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AD" w:rsidRPr="00843E2D" w:rsidRDefault="004E4FAD" w:rsidP="00227824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843E2D">
        <w:rPr>
          <w:rFonts w:ascii="Arial" w:hAnsi="Arial" w:cs="Arial"/>
          <w:b/>
          <w:bCs/>
        </w:rPr>
        <w:t xml:space="preserve">COTAÇÃO PRÉVIA DE PREÇOS Nº </w:t>
      </w:r>
      <w:r w:rsidR="00A07792">
        <w:rPr>
          <w:rFonts w:ascii="Arial" w:hAnsi="Arial" w:cs="Arial"/>
          <w:b/>
          <w:bCs/>
        </w:rPr>
        <w:t>003</w:t>
      </w:r>
      <w:r w:rsidR="00064DB2">
        <w:rPr>
          <w:rFonts w:ascii="Arial" w:hAnsi="Arial" w:cs="Arial"/>
          <w:b/>
          <w:bCs/>
        </w:rPr>
        <w:t>/2022</w:t>
      </w:r>
      <w:r w:rsidRPr="00843E2D">
        <w:rPr>
          <w:rFonts w:ascii="Arial" w:hAnsi="Arial" w:cs="Arial"/>
          <w:b/>
          <w:bCs/>
        </w:rPr>
        <w:t>-</w:t>
      </w:r>
      <w:r w:rsidR="002C1225" w:rsidRPr="00FE50E7">
        <w:rPr>
          <w:rFonts w:ascii="Arial" w:hAnsi="Arial" w:cs="Arial"/>
          <w:b/>
        </w:rPr>
        <w:t xml:space="preserve"> CPC</w:t>
      </w:r>
      <w:r w:rsidR="002C1225">
        <w:rPr>
          <w:rFonts w:ascii="Arial" w:hAnsi="Arial" w:cs="Arial"/>
          <w:b/>
        </w:rPr>
        <w:t>/CHZN/INDSH</w:t>
      </w:r>
    </w:p>
    <w:p w:rsidR="004E4FAD" w:rsidRPr="00843E2D" w:rsidRDefault="004E4FAD" w:rsidP="00227824">
      <w:pPr>
        <w:contextualSpacing/>
        <w:jc w:val="both"/>
        <w:rPr>
          <w:rFonts w:ascii="Arial" w:hAnsi="Arial" w:cs="Arial"/>
        </w:rPr>
      </w:pPr>
    </w:p>
    <w:p w:rsidR="00F7230F" w:rsidRPr="00843E2D" w:rsidRDefault="00F7230F" w:rsidP="00227824">
      <w:pPr>
        <w:contextualSpacing/>
        <w:jc w:val="both"/>
        <w:rPr>
          <w:rFonts w:ascii="Arial" w:hAnsi="Arial" w:cs="Arial"/>
        </w:rPr>
      </w:pPr>
    </w:p>
    <w:p w:rsidR="000C18A2" w:rsidRPr="00843E2D" w:rsidRDefault="005E5B89" w:rsidP="00227824">
      <w:pPr>
        <w:contextualSpacing/>
        <w:jc w:val="both"/>
        <w:rPr>
          <w:rFonts w:ascii="Arial" w:hAnsi="Arial" w:cs="Arial"/>
          <w:smallCaps/>
        </w:rPr>
      </w:pPr>
      <w:r w:rsidRPr="00843E2D">
        <w:rPr>
          <w:rFonts w:ascii="Arial" w:hAnsi="Arial" w:cs="Arial"/>
          <w:color w:val="0D0D0D" w:themeColor="text1" w:themeTint="F2"/>
        </w:rPr>
        <w:t xml:space="preserve">O </w:t>
      </w:r>
      <w:r w:rsidRPr="00843E2D">
        <w:rPr>
          <w:rFonts w:ascii="Arial" w:hAnsi="Arial" w:cs="Arial"/>
          <w:b/>
          <w:color w:val="0D0D0D" w:themeColor="text1" w:themeTint="F2"/>
        </w:rPr>
        <w:t>INDSH (Instituto Nacional de Desenvolvimento Social e Humano)</w:t>
      </w:r>
      <w:r w:rsidRPr="00843E2D">
        <w:rPr>
          <w:rFonts w:ascii="Arial" w:hAnsi="Arial" w:cs="Arial"/>
          <w:color w:val="0D0D0D" w:themeColor="text1" w:themeTint="F2"/>
        </w:rPr>
        <w:t xml:space="preserve"> é uma Organização Social de Saúde</w:t>
      </w:r>
      <w:r w:rsidR="000C18A2" w:rsidRPr="00843E2D">
        <w:rPr>
          <w:rFonts w:ascii="Arial" w:hAnsi="Arial" w:cs="Arial"/>
          <w:color w:val="0D0D0D" w:themeColor="text1" w:themeTint="F2"/>
        </w:rPr>
        <w:t>, no âmbito do Contrato de Gestão 01/2019 celebrado com a Secretaria de Estado de Saúde,</w:t>
      </w:r>
      <w:r w:rsidRPr="00843E2D">
        <w:rPr>
          <w:rFonts w:ascii="Arial" w:hAnsi="Arial" w:cs="Arial"/>
          <w:color w:val="0D0D0D" w:themeColor="text1" w:themeTint="F2"/>
        </w:rPr>
        <w:t xml:space="preserve"> responsável pela administração do </w:t>
      </w:r>
      <w:r w:rsidRPr="00843E2D">
        <w:rPr>
          <w:rFonts w:ascii="Arial" w:hAnsi="Arial" w:cs="Arial"/>
          <w:b/>
          <w:color w:val="0D0D0D" w:themeColor="text1" w:themeTint="F2"/>
        </w:rPr>
        <w:t>Complexo Hospitalar da Zona Norte</w:t>
      </w:r>
      <w:r w:rsidR="00806554" w:rsidRPr="00843E2D">
        <w:rPr>
          <w:rFonts w:ascii="Arial" w:hAnsi="Arial" w:cs="Arial"/>
          <w:b/>
          <w:color w:val="0D0D0D" w:themeColor="text1" w:themeTint="F2"/>
        </w:rPr>
        <w:t xml:space="preserve"> (CHZN)</w:t>
      </w:r>
      <w:r w:rsidR="004E4FAD" w:rsidRPr="00843E2D">
        <w:rPr>
          <w:rFonts w:ascii="Arial" w:hAnsi="Arial" w:cs="Arial"/>
          <w:color w:val="0D0D0D" w:themeColor="text1" w:themeTint="F2"/>
        </w:rPr>
        <w:t>,</w:t>
      </w:r>
      <w:r w:rsidR="00EA79EA" w:rsidRPr="00843E2D">
        <w:rPr>
          <w:rFonts w:ascii="Arial" w:hAnsi="Arial" w:cs="Arial"/>
          <w:color w:val="0D0D0D" w:themeColor="text1" w:themeTint="F2"/>
        </w:rPr>
        <w:t xml:space="preserve"> que inclui </w:t>
      </w:r>
      <w:r w:rsidR="00EA79EA" w:rsidRPr="00843E2D">
        <w:rPr>
          <w:rFonts w:ascii="Arial" w:hAnsi="Arial" w:cs="Arial"/>
          <w:b/>
          <w:smallCaps/>
          <w:spacing w:val="-3"/>
          <w:lang w:val="en-US" w:eastAsia="en-US"/>
        </w:rPr>
        <w:t xml:space="preserve">HPS DELPHINA RINALDI ABDEL AZIZ, </w:t>
      </w:r>
      <w:r w:rsidR="004E4FAD" w:rsidRPr="00843E2D">
        <w:rPr>
          <w:rFonts w:ascii="Arial" w:hAnsi="Arial" w:cs="Arial"/>
        </w:rPr>
        <w:t>inscrit</w:t>
      </w:r>
      <w:r w:rsidR="00EA79EA" w:rsidRPr="00843E2D">
        <w:rPr>
          <w:rFonts w:ascii="Arial" w:hAnsi="Arial" w:cs="Arial"/>
        </w:rPr>
        <w:t>o</w:t>
      </w:r>
      <w:r w:rsidR="004E4FAD" w:rsidRPr="00843E2D">
        <w:rPr>
          <w:rFonts w:ascii="Arial" w:hAnsi="Arial" w:cs="Arial"/>
        </w:rPr>
        <w:t xml:space="preserve"> no Cadastro Nacional de Pessoa Jurídica do Ministério da Fazenda sob o nº </w:t>
      </w:r>
      <w:r w:rsidR="00EA79EA" w:rsidRPr="00843E2D">
        <w:rPr>
          <w:rFonts w:ascii="Arial" w:hAnsi="Arial" w:cs="Arial"/>
        </w:rPr>
        <w:t>23.453.830/0022-02</w:t>
      </w:r>
      <w:r w:rsidR="004E4FAD" w:rsidRPr="00843E2D">
        <w:rPr>
          <w:rFonts w:ascii="Arial" w:hAnsi="Arial" w:cs="Arial"/>
        </w:rPr>
        <w:t xml:space="preserve">, com sede na </w:t>
      </w:r>
      <w:r w:rsidR="00EA79EA" w:rsidRPr="00843E2D">
        <w:rPr>
          <w:rFonts w:ascii="Arial" w:hAnsi="Arial" w:cs="Arial"/>
        </w:rPr>
        <w:t xml:space="preserve">Avenida Torquato Tapajós, nº 9.250, Colônia Terra Nova, Manaus - AM, CEP 69093-415 e </w:t>
      </w:r>
      <w:r w:rsidR="00EA79EA" w:rsidRPr="00843E2D">
        <w:rPr>
          <w:rFonts w:ascii="Arial" w:hAnsi="Arial" w:cs="Arial"/>
          <w:b/>
          <w:bCs/>
          <w:lang w:val="en-US"/>
        </w:rPr>
        <w:t>UPA CAMPOS SALES</w:t>
      </w:r>
      <w:r w:rsidR="00EA79EA" w:rsidRPr="00843E2D">
        <w:rPr>
          <w:rFonts w:ascii="Arial" w:hAnsi="Arial" w:cs="Arial"/>
          <w:bCs/>
          <w:lang w:val="en-US"/>
        </w:rPr>
        <w:t xml:space="preserve">, </w:t>
      </w:r>
      <w:r w:rsidR="00EA79EA" w:rsidRPr="00843E2D">
        <w:rPr>
          <w:rFonts w:ascii="Arial" w:hAnsi="Arial" w:cs="Arial"/>
        </w:rPr>
        <w:t xml:space="preserve">inscrito no Cadastro Nacional de Pessoa Jurídica do Ministério da Fazenda sob o nº 23.453.830/0021-13, com sede na </w:t>
      </w:r>
      <w:r w:rsidR="00EA79EA" w:rsidRPr="00843E2D">
        <w:rPr>
          <w:rFonts w:ascii="Arial" w:hAnsi="Arial" w:cs="Arial"/>
          <w:shd w:val="clear" w:color="auto" w:fill="FFFFFF"/>
        </w:rPr>
        <w:t xml:space="preserve">Av. Dona </w:t>
      </w:r>
      <w:r w:rsidR="00EA79EA" w:rsidRPr="00843E2D">
        <w:rPr>
          <w:rFonts w:ascii="Arial" w:hAnsi="Arial" w:cs="Arial"/>
        </w:rPr>
        <w:t>Otília, nº 649 - Tarumã, Manaus - AM, CEP</w:t>
      </w:r>
      <w:r w:rsidR="00EA79EA" w:rsidRPr="00843E2D">
        <w:rPr>
          <w:rFonts w:ascii="Arial" w:hAnsi="Arial" w:cs="Arial"/>
          <w:shd w:val="clear" w:color="auto" w:fill="FFFFFF"/>
        </w:rPr>
        <w:t xml:space="preserve"> 69021-430, </w:t>
      </w:r>
      <w:r w:rsidR="000C18A2" w:rsidRPr="00843E2D">
        <w:rPr>
          <w:rFonts w:ascii="Arial" w:hAnsi="Arial" w:cs="Arial"/>
        </w:rPr>
        <w:t xml:space="preserve">torna pública a realização da </w:t>
      </w:r>
      <w:r w:rsidR="004E4FAD" w:rsidRPr="00843E2D">
        <w:rPr>
          <w:rFonts w:ascii="Arial" w:hAnsi="Arial" w:cs="Arial"/>
          <w:b/>
          <w:bCs/>
        </w:rPr>
        <w:t>COTAÇÃO PRÉVIA DE PREÇOS</w:t>
      </w:r>
      <w:r w:rsidR="004E4FAD" w:rsidRPr="00843E2D">
        <w:rPr>
          <w:rFonts w:ascii="Arial" w:hAnsi="Arial" w:cs="Arial"/>
        </w:rPr>
        <w:t xml:space="preserve">, </w:t>
      </w:r>
      <w:r w:rsidR="004E4FAD" w:rsidRPr="00843E2D">
        <w:rPr>
          <w:rFonts w:ascii="Arial" w:hAnsi="Arial" w:cs="Arial"/>
          <w:b/>
          <w:bCs/>
        </w:rPr>
        <w:t xml:space="preserve">TIPO </w:t>
      </w:r>
      <w:r w:rsidR="003278C2" w:rsidRPr="00843E2D">
        <w:rPr>
          <w:rFonts w:ascii="Arial" w:hAnsi="Arial" w:cs="Arial"/>
          <w:b/>
          <w:bCs/>
        </w:rPr>
        <w:t>MENOR PREÇO GLOBAL</w:t>
      </w:r>
      <w:r w:rsidR="004E4FAD" w:rsidRPr="00843E2D">
        <w:rPr>
          <w:rFonts w:ascii="Arial" w:hAnsi="Arial" w:cs="Arial"/>
        </w:rPr>
        <w:t xml:space="preserve">, conforme descrito </w:t>
      </w:r>
      <w:r w:rsidR="000C18A2" w:rsidRPr="00843E2D">
        <w:rPr>
          <w:rFonts w:ascii="Arial" w:hAnsi="Arial" w:cs="Arial"/>
        </w:rPr>
        <w:t>no presente instrumento</w:t>
      </w:r>
      <w:r w:rsidR="004E4FAD" w:rsidRPr="00843E2D">
        <w:rPr>
          <w:rFonts w:ascii="Arial" w:hAnsi="Arial" w:cs="Arial"/>
        </w:rPr>
        <w:t xml:space="preserve"> e seus Anexos.</w:t>
      </w:r>
      <w:r w:rsidR="004E4FAD" w:rsidRPr="00843E2D">
        <w:rPr>
          <w:rFonts w:ascii="Arial" w:hAnsi="Arial" w:cs="Arial"/>
          <w:smallCaps/>
        </w:rPr>
        <w:t xml:space="preserve"> </w:t>
      </w:r>
    </w:p>
    <w:p w:rsidR="00E40DF2" w:rsidRDefault="00E40DF2" w:rsidP="00227824">
      <w:pPr>
        <w:contextualSpacing/>
        <w:jc w:val="both"/>
        <w:rPr>
          <w:rFonts w:ascii="Arial" w:hAnsi="Arial" w:cs="Arial"/>
        </w:rPr>
      </w:pPr>
    </w:p>
    <w:p w:rsidR="000C18A2" w:rsidRPr="00843E2D" w:rsidRDefault="000C18A2" w:rsidP="00227824">
      <w:pPr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A Análise da documentação dos proponentes será realizada pelos membros da Comissão Permanente de Contratação do CHZN, com avaliação final em conformidade com os parâmetros e requisitos estabelecido neste Edital.  </w:t>
      </w:r>
    </w:p>
    <w:p w:rsidR="00E40DF2" w:rsidRDefault="00E40DF2" w:rsidP="0022782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4E4FAD" w:rsidRPr="00843E2D" w:rsidRDefault="004E4FAD" w:rsidP="0022782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Os envelopes contendo os Documentos de Habilitação e a Proposta de Preços, definidos neste Edital, deverão ser entregues no local, data e horário seguintes:</w:t>
      </w:r>
    </w:p>
    <w:p w:rsidR="000C18A2" w:rsidRPr="00843E2D" w:rsidRDefault="000C18A2" w:rsidP="00227824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</w:p>
    <w:p w:rsidR="004E4FAD" w:rsidRPr="00843E2D" w:rsidRDefault="004E4FAD" w:rsidP="00227824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</w:rPr>
      </w:pPr>
      <w:r w:rsidRPr="00843E2D">
        <w:rPr>
          <w:rFonts w:ascii="Arial" w:hAnsi="Arial" w:cs="Arial"/>
          <w:b/>
          <w:bCs/>
        </w:rPr>
        <w:t>LOCAL:</w:t>
      </w:r>
      <w:r w:rsidRPr="00843E2D">
        <w:rPr>
          <w:rFonts w:ascii="Arial" w:hAnsi="Arial" w:cs="Arial"/>
        </w:rPr>
        <w:t xml:space="preserve"> </w:t>
      </w:r>
      <w:r w:rsidR="00BA1C36" w:rsidRPr="00843E2D">
        <w:rPr>
          <w:rFonts w:ascii="Arial" w:hAnsi="Arial" w:cs="Arial"/>
          <w:b/>
          <w:smallCaps/>
          <w:spacing w:val="-3"/>
          <w:lang w:val="en-US" w:eastAsia="en-US"/>
        </w:rPr>
        <w:t>HPS DELPHINA RINALDI ABDEL AZIZ (RECEPÇÃO ADMINISTRATIVA DO INDSH)</w:t>
      </w:r>
      <w:r w:rsidRPr="00843E2D">
        <w:rPr>
          <w:rFonts w:ascii="Arial" w:hAnsi="Arial" w:cs="Arial"/>
        </w:rPr>
        <w:t xml:space="preserve">. Endereço: </w:t>
      </w:r>
      <w:r w:rsidR="00BA1C36" w:rsidRPr="00843E2D">
        <w:rPr>
          <w:rFonts w:ascii="Arial" w:hAnsi="Arial" w:cs="Arial"/>
        </w:rPr>
        <w:t>Avenida Torquato Tapajós, nº 9.250, Colônia Terra Nova, Manaus - AM, CEP 69093-</w:t>
      </w:r>
      <w:r w:rsidR="00BA1C36" w:rsidRPr="00843E2D">
        <w:rPr>
          <w:rFonts w:ascii="Arial" w:hAnsi="Arial" w:cs="Arial"/>
          <w:color w:val="000000" w:themeColor="text1"/>
        </w:rPr>
        <w:t xml:space="preserve">415 </w:t>
      </w:r>
    </w:p>
    <w:p w:rsidR="00F7230F" w:rsidRPr="00843E2D" w:rsidRDefault="00F7230F" w:rsidP="00227824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2"/>
          <w:szCs w:val="12"/>
          <w:highlight w:val="yellow"/>
        </w:rPr>
      </w:pPr>
    </w:p>
    <w:p w:rsidR="004E4FAD" w:rsidRPr="00843E2D" w:rsidRDefault="003C29B8" w:rsidP="00F7230F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843E2D">
        <w:rPr>
          <w:rFonts w:ascii="Arial" w:hAnsi="Arial" w:cs="Arial"/>
          <w:b/>
          <w:bCs/>
        </w:rPr>
        <w:t>DATA:</w:t>
      </w:r>
      <w:r w:rsidR="00064DB2">
        <w:rPr>
          <w:rFonts w:ascii="Arial" w:hAnsi="Arial" w:cs="Arial"/>
          <w:b/>
          <w:bCs/>
        </w:rPr>
        <w:t xml:space="preserve"> Até</w:t>
      </w:r>
      <w:r w:rsidR="004E4FAD" w:rsidRPr="00843E2D">
        <w:rPr>
          <w:rFonts w:ascii="Arial" w:hAnsi="Arial" w:cs="Arial"/>
          <w:b/>
          <w:bCs/>
        </w:rPr>
        <w:t xml:space="preserve"> </w:t>
      </w:r>
      <w:r w:rsidR="00064DB2" w:rsidRPr="00064DB2">
        <w:rPr>
          <w:rFonts w:ascii="Arial" w:hAnsi="Arial" w:cs="Arial"/>
          <w:b/>
          <w:bCs/>
        </w:rPr>
        <w:t>11/02/2022</w:t>
      </w:r>
    </w:p>
    <w:p w:rsidR="004E4FAD" w:rsidRPr="00843E2D" w:rsidRDefault="004E4FAD" w:rsidP="00227824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  <w:b/>
          <w:bCs/>
        </w:rPr>
        <w:t xml:space="preserve">HORÁRIO: </w:t>
      </w:r>
      <w:r w:rsidR="004A4C9D">
        <w:rPr>
          <w:rFonts w:ascii="Arial" w:hAnsi="Arial" w:cs="Arial"/>
          <w:b/>
          <w:bCs/>
          <w:color w:val="000000" w:themeColor="text1"/>
        </w:rPr>
        <w:t>11</w:t>
      </w:r>
      <w:r w:rsidR="004A4C9D" w:rsidRPr="007D1719">
        <w:rPr>
          <w:rFonts w:ascii="Arial" w:hAnsi="Arial" w:cs="Arial"/>
          <w:b/>
          <w:bCs/>
          <w:color w:val="000000" w:themeColor="text1"/>
        </w:rPr>
        <w:t>h00min</w:t>
      </w:r>
      <w:r w:rsidR="004A4C9D">
        <w:rPr>
          <w:rFonts w:ascii="Arial" w:hAnsi="Arial" w:cs="Arial"/>
          <w:b/>
          <w:bCs/>
          <w:color w:val="000000" w:themeColor="text1"/>
        </w:rPr>
        <w:t xml:space="preserve"> horário Manaus (12h00min Horário Brasília)</w:t>
      </w:r>
    </w:p>
    <w:p w:rsidR="004E4FAD" w:rsidRPr="00843E2D" w:rsidRDefault="004E4FAD" w:rsidP="00227824">
      <w:pPr>
        <w:ind w:firstLine="1134"/>
        <w:contextualSpacing/>
        <w:jc w:val="both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9"/>
      </w:tblGrid>
      <w:tr w:rsidR="004E4FAD" w:rsidRPr="00843E2D" w:rsidTr="008B564E">
        <w:tc>
          <w:tcPr>
            <w:tcW w:w="9547" w:type="dxa"/>
            <w:shd w:val="clear" w:color="auto" w:fill="B3B3B3"/>
          </w:tcPr>
          <w:p w:rsidR="004E4FAD" w:rsidRPr="00843E2D" w:rsidRDefault="004E4FAD" w:rsidP="00227824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43E2D">
              <w:rPr>
                <w:rFonts w:ascii="Arial" w:hAnsi="Arial" w:cs="Arial"/>
                <w:b/>
                <w:bCs/>
              </w:rPr>
              <w:t>1ª CONDIÇÃO: DO OBJETO</w:t>
            </w:r>
          </w:p>
        </w:tc>
      </w:tr>
    </w:tbl>
    <w:p w:rsidR="004E4FAD" w:rsidRPr="00843E2D" w:rsidRDefault="004E4FAD" w:rsidP="00227824">
      <w:pPr>
        <w:pStyle w:val="Recuodecorpodetexto"/>
        <w:tabs>
          <w:tab w:val="left" w:pos="426"/>
        </w:tabs>
        <w:spacing w:after="0"/>
        <w:ind w:left="426"/>
        <w:contextualSpacing/>
        <w:rPr>
          <w:rFonts w:ascii="Arial" w:hAnsi="Arial" w:cs="Arial"/>
        </w:rPr>
      </w:pPr>
    </w:p>
    <w:p w:rsidR="00357AEE" w:rsidRPr="00843E2D" w:rsidRDefault="004E4FAD" w:rsidP="004A4C9D">
      <w:pPr>
        <w:pStyle w:val="Recuodecorpodetexto"/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A presente </w:t>
      </w:r>
      <w:r w:rsidRPr="00843E2D">
        <w:rPr>
          <w:rFonts w:ascii="Arial" w:hAnsi="Arial" w:cs="Arial"/>
          <w:b/>
          <w:bCs/>
        </w:rPr>
        <w:t>COTAÇÃO PRÉVIA DE PREÇOS</w:t>
      </w:r>
      <w:r w:rsidRPr="00843E2D">
        <w:rPr>
          <w:rFonts w:ascii="Arial" w:hAnsi="Arial" w:cs="Arial"/>
        </w:rPr>
        <w:t xml:space="preserve"> tem por objeto a </w:t>
      </w:r>
      <w:r w:rsidRPr="00843E2D">
        <w:rPr>
          <w:rFonts w:ascii="Arial" w:hAnsi="Arial" w:cs="Arial"/>
          <w:bCs/>
        </w:rPr>
        <w:t>CONTRATAÇÃO</w:t>
      </w:r>
      <w:r w:rsidR="000C18A2" w:rsidRPr="00843E2D">
        <w:rPr>
          <w:rFonts w:ascii="Arial" w:hAnsi="Arial" w:cs="Arial"/>
          <w:bCs/>
        </w:rPr>
        <w:t xml:space="preserve"> NA MODALIDADE</w:t>
      </w:r>
      <w:r w:rsidRPr="00843E2D">
        <w:rPr>
          <w:rFonts w:ascii="Arial" w:hAnsi="Arial" w:cs="Arial"/>
          <w:bCs/>
        </w:rPr>
        <w:t xml:space="preserve"> </w:t>
      </w:r>
      <w:r w:rsidR="000C18A2" w:rsidRPr="00843E2D">
        <w:rPr>
          <w:rFonts w:ascii="Arial" w:hAnsi="Arial" w:cs="Arial"/>
          <w:bCs/>
        </w:rPr>
        <w:t xml:space="preserve">TIPO </w:t>
      </w:r>
      <w:r w:rsidR="003278C2" w:rsidRPr="00843E2D">
        <w:rPr>
          <w:rFonts w:ascii="Arial" w:hAnsi="Arial" w:cs="Arial"/>
          <w:b/>
          <w:bCs/>
        </w:rPr>
        <w:t>MENOR PREÇO GLOBAL</w:t>
      </w:r>
      <w:r w:rsidR="000C18A2" w:rsidRPr="00843E2D">
        <w:rPr>
          <w:rFonts w:ascii="Arial" w:hAnsi="Arial" w:cs="Arial"/>
        </w:rPr>
        <w:t xml:space="preserve">, </w:t>
      </w:r>
      <w:r w:rsidRPr="00843E2D">
        <w:rPr>
          <w:rFonts w:ascii="Arial" w:hAnsi="Arial" w:cs="Arial"/>
          <w:bCs/>
        </w:rPr>
        <w:t xml:space="preserve">DE PESSOA JURÍDICA </w:t>
      </w:r>
      <w:r w:rsidR="00063DB8" w:rsidRPr="00843E2D">
        <w:rPr>
          <w:rFonts w:ascii="Arial" w:hAnsi="Arial" w:cs="Arial"/>
          <w:bCs/>
        </w:rPr>
        <w:t>PRESTADORA DE</w:t>
      </w:r>
      <w:r w:rsidR="00063DB8" w:rsidRPr="00843E2D">
        <w:rPr>
          <w:rFonts w:ascii="Arial" w:hAnsi="Arial" w:cs="Arial"/>
          <w:b/>
          <w:bCs/>
        </w:rPr>
        <w:t xml:space="preserve"> </w:t>
      </w:r>
      <w:r w:rsidR="00063DB8" w:rsidRPr="00A07792">
        <w:rPr>
          <w:rFonts w:ascii="Arial" w:hAnsi="Arial" w:cs="Arial"/>
          <w:bCs/>
        </w:rPr>
        <w:t>SERVIÇOS</w:t>
      </w:r>
      <w:r w:rsidR="00063DB8" w:rsidRPr="00843E2D">
        <w:rPr>
          <w:rFonts w:ascii="Arial" w:hAnsi="Arial" w:cs="Arial"/>
          <w:b/>
          <w:bCs/>
          <w:color w:val="FF0000"/>
        </w:rPr>
        <w:t xml:space="preserve"> </w:t>
      </w:r>
      <w:r w:rsidR="00A07792" w:rsidRPr="00A07792">
        <w:rPr>
          <w:rFonts w:ascii="Arial" w:hAnsi="Arial" w:cs="Arial"/>
          <w:bCs/>
        </w:rPr>
        <w:t>DE</w:t>
      </w:r>
      <w:r w:rsidR="00A07792">
        <w:rPr>
          <w:rFonts w:ascii="Arial" w:hAnsi="Arial" w:cs="Arial"/>
          <w:b/>
          <w:bCs/>
          <w:color w:val="FF0000"/>
        </w:rPr>
        <w:t xml:space="preserve"> </w:t>
      </w:r>
      <w:r w:rsidR="00A07792" w:rsidRPr="00A07792">
        <w:rPr>
          <w:rFonts w:ascii="Arial" w:hAnsi="Arial" w:cs="Arial"/>
          <w:b/>
          <w:bCs/>
        </w:rPr>
        <w:t>SEGURANÇ</w:t>
      </w:r>
      <w:r w:rsidR="00A07792">
        <w:rPr>
          <w:rFonts w:ascii="Arial" w:hAnsi="Arial" w:cs="Arial"/>
          <w:b/>
          <w:bCs/>
        </w:rPr>
        <w:t>A PATRIMONIAL E RONDA OSTENSIVA</w:t>
      </w:r>
      <w:r w:rsidR="00EF3A6A">
        <w:rPr>
          <w:rFonts w:ascii="Arial" w:hAnsi="Arial" w:cs="Arial"/>
          <w:b/>
          <w:bCs/>
        </w:rPr>
        <w:t xml:space="preserve">, </w:t>
      </w:r>
      <w:r w:rsidR="00EF3A6A" w:rsidRPr="00EF3A6A">
        <w:rPr>
          <w:rFonts w:ascii="Arial" w:hAnsi="Arial" w:cs="Arial"/>
          <w:bCs/>
        </w:rPr>
        <w:t>para atender as necessidades da unidade</w:t>
      </w:r>
      <w:r w:rsidR="00064DB2" w:rsidRPr="00EF3A6A">
        <w:rPr>
          <w:rFonts w:ascii="Arial" w:hAnsi="Arial" w:cs="Arial"/>
          <w:bCs/>
        </w:rPr>
        <w:t xml:space="preserve"> UPA CAMPOS SALES</w:t>
      </w:r>
      <w:r w:rsidRPr="00EF3A6A">
        <w:rPr>
          <w:rFonts w:ascii="Arial" w:hAnsi="Arial" w:cs="Arial"/>
        </w:rPr>
        <w:t>,</w:t>
      </w:r>
      <w:r w:rsidRPr="00843E2D">
        <w:rPr>
          <w:rFonts w:ascii="Arial" w:hAnsi="Arial" w:cs="Arial"/>
          <w:b/>
          <w:bCs/>
        </w:rPr>
        <w:t xml:space="preserve"> </w:t>
      </w:r>
      <w:r w:rsidRPr="00843E2D">
        <w:rPr>
          <w:rFonts w:ascii="Arial" w:hAnsi="Arial" w:cs="Arial"/>
        </w:rPr>
        <w:t>de acordo com as condições constantes neste Edital e seus anexos.</w:t>
      </w:r>
    </w:p>
    <w:p w:rsidR="00357AEE" w:rsidRPr="00843E2D" w:rsidRDefault="00357AEE" w:rsidP="00357AEE">
      <w:pPr>
        <w:pStyle w:val="Recuodecorpodetexto"/>
        <w:spacing w:after="0"/>
        <w:ind w:left="0"/>
        <w:contextualSpacing/>
        <w:jc w:val="both"/>
        <w:rPr>
          <w:rFonts w:ascii="Arial" w:hAnsi="Arial" w:cs="Arial"/>
          <w:sz w:val="12"/>
          <w:szCs w:val="12"/>
        </w:rPr>
      </w:pPr>
    </w:p>
    <w:p w:rsidR="004E4FAD" w:rsidRPr="00843E2D" w:rsidRDefault="004E4FAD" w:rsidP="00227824">
      <w:pPr>
        <w:pStyle w:val="Recuodecorpodetexto"/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O participante vencedor será responsável pela execução do objeto desta Cotação, pelos preços, prazos, quantidades e condições apresentadas.</w:t>
      </w:r>
    </w:p>
    <w:p w:rsidR="004E4FAD" w:rsidRPr="00843E2D" w:rsidRDefault="004E4FAD" w:rsidP="00227824">
      <w:pPr>
        <w:contextualSpacing/>
        <w:jc w:val="both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9"/>
      </w:tblGrid>
      <w:tr w:rsidR="004E4FAD" w:rsidRPr="00843E2D" w:rsidTr="008B564E">
        <w:tc>
          <w:tcPr>
            <w:tcW w:w="9547" w:type="dxa"/>
            <w:shd w:val="clear" w:color="auto" w:fill="B3B3B3"/>
          </w:tcPr>
          <w:p w:rsidR="004E4FAD" w:rsidRPr="00843E2D" w:rsidRDefault="004E4FAD" w:rsidP="00227824">
            <w:pPr>
              <w:ind w:left="426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43E2D">
              <w:rPr>
                <w:rFonts w:ascii="Arial" w:hAnsi="Arial" w:cs="Arial"/>
                <w:b/>
                <w:bCs/>
              </w:rPr>
              <w:t>2ª CONDIÇÃO: DA APRESENTAÇÃO</w:t>
            </w:r>
          </w:p>
        </w:tc>
      </w:tr>
    </w:tbl>
    <w:p w:rsidR="00357AEE" w:rsidRPr="00843E2D" w:rsidRDefault="00357AEE" w:rsidP="00357AEE">
      <w:pPr>
        <w:pStyle w:val="PargrafodaLista"/>
        <w:widowControl w:val="0"/>
        <w:ind w:left="360"/>
        <w:jc w:val="both"/>
        <w:outlineLvl w:val="0"/>
      </w:pPr>
    </w:p>
    <w:p w:rsidR="00357AEE" w:rsidRPr="00A07792" w:rsidRDefault="004E4FAD" w:rsidP="00357AEE">
      <w:pPr>
        <w:pStyle w:val="PargrafodaLista"/>
        <w:widowControl w:val="0"/>
        <w:numPr>
          <w:ilvl w:val="1"/>
          <w:numId w:val="12"/>
        </w:numPr>
        <w:tabs>
          <w:tab w:val="left" w:pos="709"/>
        </w:tabs>
        <w:ind w:left="0" w:firstLine="0"/>
        <w:jc w:val="both"/>
        <w:outlineLvl w:val="0"/>
        <w:rPr>
          <w:b/>
          <w:bCs/>
          <w:sz w:val="24"/>
          <w:szCs w:val="24"/>
        </w:rPr>
      </w:pPr>
      <w:r w:rsidRPr="00843E2D">
        <w:rPr>
          <w:sz w:val="24"/>
          <w:szCs w:val="24"/>
        </w:rPr>
        <w:t xml:space="preserve">Todos os documentos deverão ser apresentados em cópias autenticadas por Cartório competente ou por servidor da </w:t>
      </w:r>
      <w:r w:rsidRPr="00843E2D">
        <w:rPr>
          <w:b/>
          <w:bCs/>
          <w:sz w:val="24"/>
          <w:szCs w:val="24"/>
        </w:rPr>
        <w:t>COMISSÃO PERMANENTE DE C</w:t>
      </w:r>
      <w:r w:rsidR="00EC3D75" w:rsidRPr="00843E2D">
        <w:rPr>
          <w:b/>
          <w:bCs/>
          <w:sz w:val="24"/>
          <w:szCs w:val="24"/>
        </w:rPr>
        <w:t>ONTRATAÇÃO</w:t>
      </w:r>
      <w:r w:rsidRPr="00843E2D">
        <w:rPr>
          <w:b/>
          <w:bCs/>
          <w:sz w:val="24"/>
          <w:szCs w:val="24"/>
        </w:rPr>
        <w:t xml:space="preserve"> </w:t>
      </w:r>
      <w:r w:rsidR="00806554" w:rsidRPr="00843E2D">
        <w:rPr>
          <w:b/>
          <w:bCs/>
          <w:sz w:val="24"/>
          <w:szCs w:val="24"/>
        </w:rPr>
        <w:t>DO CHZN</w:t>
      </w:r>
      <w:r w:rsidRPr="00843E2D">
        <w:rPr>
          <w:sz w:val="24"/>
          <w:szCs w:val="24"/>
        </w:rPr>
        <w:t xml:space="preserve">, neste último caso, a autenticação será feita por </w:t>
      </w:r>
      <w:r w:rsidR="00156BDE">
        <w:rPr>
          <w:sz w:val="24"/>
          <w:szCs w:val="24"/>
        </w:rPr>
        <w:t>colaborador</w:t>
      </w:r>
      <w:r w:rsidRPr="00843E2D">
        <w:rPr>
          <w:sz w:val="24"/>
          <w:szCs w:val="24"/>
        </w:rPr>
        <w:t xml:space="preserve"> designado até uma hora antes da hora prevista para o recebimento dos envelopes da Documentação e da Proposta.</w:t>
      </w:r>
    </w:p>
    <w:p w:rsidR="00A07792" w:rsidRPr="00843E2D" w:rsidRDefault="00A07792" w:rsidP="00A07792">
      <w:pPr>
        <w:pStyle w:val="PargrafodaLista"/>
        <w:widowControl w:val="0"/>
        <w:tabs>
          <w:tab w:val="left" w:pos="709"/>
        </w:tabs>
        <w:ind w:left="0"/>
        <w:jc w:val="both"/>
        <w:outlineLvl w:val="0"/>
        <w:rPr>
          <w:b/>
          <w:bCs/>
          <w:sz w:val="24"/>
          <w:szCs w:val="24"/>
        </w:rPr>
      </w:pPr>
    </w:p>
    <w:p w:rsidR="00357AEE" w:rsidRPr="00843E2D" w:rsidRDefault="004E4FAD" w:rsidP="00357AEE">
      <w:pPr>
        <w:pStyle w:val="PargrafodaLista"/>
        <w:widowControl w:val="0"/>
        <w:numPr>
          <w:ilvl w:val="1"/>
          <w:numId w:val="12"/>
        </w:numPr>
        <w:tabs>
          <w:tab w:val="left" w:pos="567"/>
        </w:tabs>
        <w:ind w:left="0" w:firstLine="0"/>
        <w:jc w:val="both"/>
        <w:outlineLvl w:val="0"/>
        <w:rPr>
          <w:b/>
          <w:bCs/>
          <w:sz w:val="24"/>
          <w:szCs w:val="24"/>
        </w:rPr>
      </w:pPr>
      <w:r w:rsidRPr="00843E2D">
        <w:rPr>
          <w:sz w:val="24"/>
          <w:szCs w:val="24"/>
        </w:rPr>
        <w:t xml:space="preserve">A </w:t>
      </w:r>
      <w:r w:rsidR="00357AEE" w:rsidRPr="00843E2D">
        <w:rPr>
          <w:sz w:val="24"/>
          <w:szCs w:val="24"/>
        </w:rPr>
        <w:t xml:space="preserve">Documentos de Habilitação </w:t>
      </w:r>
      <w:r w:rsidRPr="00843E2D">
        <w:rPr>
          <w:sz w:val="24"/>
          <w:szCs w:val="24"/>
        </w:rPr>
        <w:t xml:space="preserve">e a Proposta de Preços serão entregues, em </w:t>
      </w:r>
      <w:r w:rsidRPr="00843E2D">
        <w:rPr>
          <w:b/>
          <w:bCs/>
          <w:sz w:val="24"/>
          <w:szCs w:val="24"/>
        </w:rPr>
        <w:t xml:space="preserve">uma </w:t>
      </w:r>
      <w:r w:rsidRPr="00843E2D">
        <w:rPr>
          <w:b/>
          <w:bCs/>
          <w:sz w:val="24"/>
          <w:szCs w:val="24"/>
        </w:rPr>
        <w:lastRenderedPageBreak/>
        <w:t xml:space="preserve">(01) </w:t>
      </w:r>
      <w:r w:rsidRPr="00843E2D">
        <w:rPr>
          <w:sz w:val="24"/>
          <w:szCs w:val="24"/>
        </w:rPr>
        <w:t xml:space="preserve">via, à </w:t>
      </w:r>
      <w:r w:rsidR="00EC3D75" w:rsidRPr="00843E2D">
        <w:rPr>
          <w:b/>
          <w:bCs/>
          <w:sz w:val="24"/>
          <w:szCs w:val="24"/>
        </w:rPr>
        <w:t>COMISSÃO PERMANENTE DE CONTRATAÇÃO DO CHZN</w:t>
      </w:r>
      <w:r w:rsidRPr="00843E2D">
        <w:rPr>
          <w:b/>
          <w:bCs/>
          <w:sz w:val="24"/>
          <w:szCs w:val="24"/>
        </w:rPr>
        <w:t xml:space="preserve">, </w:t>
      </w:r>
      <w:r w:rsidRPr="00843E2D">
        <w:rPr>
          <w:sz w:val="24"/>
          <w:szCs w:val="24"/>
        </w:rPr>
        <w:t xml:space="preserve">em </w:t>
      </w:r>
      <w:r w:rsidRPr="00843E2D">
        <w:rPr>
          <w:b/>
          <w:bCs/>
          <w:sz w:val="24"/>
          <w:szCs w:val="24"/>
        </w:rPr>
        <w:t>dois (02)</w:t>
      </w:r>
      <w:r w:rsidRPr="00843E2D">
        <w:rPr>
          <w:sz w:val="24"/>
          <w:szCs w:val="24"/>
        </w:rPr>
        <w:t xml:space="preserve"> envelopes distintos lacrados, contendo, em suas partes externas frontais, </w:t>
      </w:r>
      <w:r w:rsidR="003D7086" w:rsidRPr="00843E2D">
        <w:rPr>
          <w:b/>
          <w:sz w:val="24"/>
          <w:szCs w:val="24"/>
        </w:rPr>
        <w:t>INSTITUTO NACIONAL DE DESENVOLVIMENTO SOCIAL E HUMANO</w:t>
      </w:r>
      <w:r w:rsidR="003D7086" w:rsidRPr="00843E2D">
        <w:rPr>
          <w:b/>
          <w:bCs/>
          <w:sz w:val="24"/>
          <w:szCs w:val="24"/>
        </w:rPr>
        <w:t xml:space="preserve"> / </w:t>
      </w:r>
      <w:r w:rsidR="003D7086" w:rsidRPr="00843E2D">
        <w:rPr>
          <w:b/>
          <w:sz w:val="24"/>
          <w:szCs w:val="24"/>
        </w:rPr>
        <w:t>CHZN</w:t>
      </w:r>
      <w:r w:rsidRPr="00843E2D">
        <w:rPr>
          <w:b/>
          <w:bCs/>
          <w:sz w:val="24"/>
          <w:szCs w:val="24"/>
        </w:rPr>
        <w:t xml:space="preserve">, </w:t>
      </w:r>
      <w:r w:rsidRPr="00843E2D">
        <w:rPr>
          <w:sz w:val="24"/>
          <w:szCs w:val="24"/>
        </w:rPr>
        <w:t>além da razão social da empresa, os seguintes dizeres:</w:t>
      </w:r>
    </w:p>
    <w:p w:rsidR="00357AEE" w:rsidRPr="00843E2D" w:rsidRDefault="00357AEE" w:rsidP="00357AEE">
      <w:pPr>
        <w:pStyle w:val="PargrafodaLista"/>
        <w:ind w:left="0"/>
        <w:rPr>
          <w:b/>
          <w:bCs/>
          <w:sz w:val="24"/>
          <w:szCs w:val="24"/>
        </w:rPr>
      </w:pPr>
    </w:p>
    <w:p w:rsidR="00357AEE" w:rsidRPr="00843E2D" w:rsidRDefault="00357AEE" w:rsidP="00AC40B2">
      <w:pPr>
        <w:pStyle w:val="Recuodecorpodetexto"/>
        <w:widowControl w:val="0"/>
        <w:tabs>
          <w:tab w:val="left" w:pos="284"/>
        </w:tabs>
        <w:spacing w:after="0"/>
        <w:ind w:left="708"/>
        <w:contextualSpacing/>
        <w:jc w:val="both"/>
        <w:outlineLvl w:val="0"/>
        <w:rPr>
          <w:rFonts w:ascii="Arial" w:hAnsi="Arial" w:cs="Arial"/>
          <w:b/>
          <w:bCs/>
        </w:rPr>
      </w:pPr>
      <w:r w:rsidRPr="00843E2D">
        <w:rPr>
          <w:rFonts w:ascii="Arial" w:hAnsi="Arial" w:cs="Arial"/>
        </w:rPr>
        <w:t xml:space="preserve">Envelope N.º 01 – </w:t>
      </w:r>
      <w:r w:rsidRPr="00843E2D">
        <w:rPr>
          <w:rFonts w:ascii="Arial" w:hAnsi="Arial" w:cs="Arial"/>
          <w:b/>
          <w:bCs/>
        </w:rPr>
        <w:t xml:space="preserve">COTAÇÃO PRÉVIA DE PREÇOS Nº </w:t>
      </w:r>
      <w:r w:rsidR="00EF3A6A">
        <w:rPr>
          <w:rFonts w:ascii="Arial" w:hAnsi="Arial" w:cs="Arial"/>
          <w:b/>
          <w:bCs/>
        </w:rPr>
        <w:t>0</w:t>
      </w:r>
      <w:r w:rsidR="00A07792">
        <w:rPr>
          <w:rFonts w:ascii="Arial" w:hAnsi="Arial" w:cs="Arial"/>
          <w:b/>
          <w:bCs/>
        </w:rPr>
        <w:t>3</w:t>
      </w:r>
      <w:r w:rsidRPr="00843E2D">
        <w:rPr>
          <w:rFonts w:ascii="Arial" w:hAnsi="Arial" w:cs="Arial"/>
          <w:b/>
          <w:bCs/>
        </w:rPr>
        <w:t>/202</w:t>
      </w:r>
      <w:r w:rsidR="00976FE2">
        <w:rPr>
          <w:rFonts w:ascii="Arial" w:hAnsi="Arial" w:cs="Arial"/>
          <w:b/>
          <w:bCs/>
        </w:rPr>
        <w:t>2</w:t>
      </w:r>
      <w:r w:rsidRPr="00843E2D">
        <w:rPr>
          <w:rFonts w:ascii="Arial" w:hAnsi="Arial" w:cs="Arial"/>
          <w:b/>
          <w:bCs/>
        </w:rPr>
        <w:t>-CPC/CHZN, “DOCUMENTAÇÃO DE HABILITAÇÃO”.</w:t>
      </w:r>
    </w:p>
    <w:p w:rsidR="00357AEE" w:rsidRPr="00843E2D" w:rsidRDefault="00357AEE" w:rsidP="00AC40B2">
      <w:pPr>
        <w:pStyle w:val="Recuodecorpodetexto"/>
        <w:widowControl w:val="0"/>
        <w:tabs>
          <w:tab w:val="left" w:pos="284"/>
        </w:tabs>
        <w:spacing w:after="0"/>
        <w:ind w:left="708"/>
        <w:contextualSpacing/>
        <w:jc w:val="both"/>
        <w:outlineLvl w:val="0"/>
        <w:rPr>
          <w:rFonts w:ascii="Arial" w:hAnsi="Arial" w:cs="Arial"/>
        </w:rPr>
      </w:pPr>
    </w:p>
    <w:p w:rsidR="00357AEE" w:rsidRPr="00843E2D" w:rsidRDefault="00357AEE" w:rsidP="00AC40B2">
      <w:pPr>
        <w:pStyle w:val="Recuodecorpodetexto"/>
        <w:widowControl w:val="0"/>
        <w:tabs>
          <w:tab w:val="left" w:pos="284"/>
        </w:tabs>
        <w:spacing w:after="0"/>
        <w:ind w:left="708"/>
        <w:contextualSpacing/>
        <w:jc w:val="both"/>
        <w:outlineLvl w:val="0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Envelope N.º 02 – </w:t>
      </w:r>
      <w:r w:rsidRPr="00843E2D">
        <w:rPr>
          <w:rFonts w:ascii="Arial" w:hAnsi="Arial" w:cs="Arial"/>
          <w:b/>
          <w:bCs/>
        </w:rPr>
        <w:t xml:space="preserve">COTAÇÃO PRÉVIA DE PREÇOS Nº </w:t>
      </w:r>
      <w:r w:rsidR="00A07792">
        <w:rPr>
          <w:rFonts w:ascii="Arial" w:hAnsi="Arial" w:cs="Arial"/>
          <w:b/>
          <w:bCs/>
        </w:rPr>
        <w:t>03</w:t>
      </w:r>
      <w:r w:rsidRPr="00843E2D">
        <w:rPr>
          <w:rFonts w:ascii="Arial" w:hAnsi="Arial" w:cs="Arial"/>
          <w:b/>
          <w:bCs/>
        </w:rPr>
        <w:t>/202</w:t>
      </w:r>
      <w:r w:rsidR="00976FE2">
        <w:rPr>
          <w:rFonts w:ascii="Arial" w:hAnsi="Arial" w:cs="Arial"/>
          <w:b/>
          <w:bCs/>
        </w:rPr>
        <w:t>2</w:t>
      </w:r>
      <w:r w:rsidRPr="00843E2D">
        <w:rPr>
          <w:rFonts w:ascii="Arial" w:hAnsi="Arial" w:cs="Arial"/>
          <w:b/>
          <w:bCs/>
        </w:rPr>
        <w:t>-CPC/CHZN, “PROPOSTA DE PREÇOS”;</w:t>
      </w:r>
    </w:p>
    <w:p w:rsidR="00357AEE" w:rsidRPr="00843E2D" w:rsidRDefault="00357AEE" w:rsidP="00357AEE">
      <w:pPr>
        <w:pStyle w:val="PargrafodaLista"/>
        <w:ind w:left="0"/>
        <w:rPr>
          <w:b/>
          <w:bCs/>
          <w:sz w:val="24"/>
          <w:szCs w:val="24"/>
        </w:rPr>
      </w:pPr>
    </w:p>
    <w:p w:rsidR="00357AEE" w:rsidRPr="00843E2D" w:rsidRDefault="00357AEE" w:rsidP="00357AEE">
      <w:pPr>
        <w:pStyle w:val="PargrafodaLista"/>
        <w:widowControl w:val="0"/>
        <w:numPr>
          <w:ilvl w:val="1"/>
          <w:numId w:val="12"/>
        </w:numPr>
        <w:tabs>
          <w:tab w:val="left" w:pos="567"/>
        </w:tabs>
        <w:ind w:left="0" w:firstLine="0"/>
        <w:jc w:val="both"/>
        <w:outlineLvl w:val="0"/>
        <w:rPr>
          <w:bCs/>
          <w:sz w:val="24"/>
          <w:szCs w:val="24"/>
        </w:rPr>
      </w:pPr>
      <w:r w:rsidRPr="00843E2D">
        <w:rPr>
          <w:bCs/>
          <w:sz w:val="24"/>
          <w:szCs w:val="24"/>
        </w:rPr>
        <w:t xml:space="preserve">A entrega de documentação fora do período estipulado, o mesmo será automaticamente desclassificado. </w:t>
      </w:r>
    </w:p>
    <w:p w:rsidR="003C29B8" w:rsidRPr="00843E2D" w:rsidRDefault="003C29B8" w:rsidP="00227824">
      <w:pPr>
        <w:pStyle w:val="Recuodecorpodetexto"/>
        <w:widowControl w:val="0"/>
        <w:tabs>
          <w:tab w:val="left" w:pos="284"/>
        </w:tabs>
        <w:spacing w:after="0"/>
        <w:contextualSpacing/>
        <w:jc w:val="both"/>
        <w:outlineLvl w:val="0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9"/>
      </w:tblGrid>
      <w:tr w:rsidR="00E54B07" w:rsidRPr="00843E2D" w:rsidTr="003C61B8">
        <w:tc>
          <w:tcPr>
            <w:tcW w:w="9129" w:type="dxa"/>
            <w:shd w:val="clear" w:color="auto" w:fill="B3B3B3"/>
          </w:tcPr>
          <w:p w:rsidR="00E54B07" w:rsidRPr="00843E2D" w:rsidRDefault="00E54B07" w:rsidP="00227824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43E2D">
              <w:rPr>
                <w:rFonts w:ascii="Arial" w:hAnsi="Arial" w:cs="Arial"/>
                <w:b/>
                <w:bCs/>
              </w:rPr>
              <w:t xml:space="preserve">3ª CONDIÇÃO: DA DOCUMENTAÇÃO </w:t>
            </w:r>
          </w:p>
        </w:tc>
      </w:tr>
    </w:tbl>
    <w:p w:rsidR="00E54B07" w:rsidRPr="00843E2D" w:rsidRDefault="00E54B07" w:rsidP="00227824">
      <w:pPr>
        <w:pStyle w:val="Recuodecorpodetexto"/>
        <w:tabs>
          <w:tab w:val="left" w:pos="426"/>
        </w:tabs>
        <w:spacing w:after="0"/>
        <w:ind w:left="0" w:firstLine="142"/>
        <w:contextualSpacing/>
        <w:rPr>
          <w:rFonts w:ascii="Arial" w:hAnsi="Arial" w:cs="Arial"/>
          <w:b/>
          <w:bCs/>
        </w:rPr>
      </w:pPr>
    </w:p>
    <w:p w:rsidR="002A46AD" w:rsidRPr="00843E2D" w:rsidRDefault="00E54B07" w:rsidP="002A46AD">
      <w:pPr>
        <w:pStyle w:val="Recuodecorpodetexto"/>
        <w:numPr>
          <w:ilvl w:val="1"/>
          <w:numId w:val="1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O envelope n.º 1 – </w:t>
      </w:r>
      <w:r w:rsidRPr="00843E2D">
        <w:rPr>
          <w:rFonts w:ascii="Arial" w:hAnsi="Arial" w:cs="Arial"/>
          <w:b/>
          <w:bCs/>
        </w:rPr>
        <w:t>“</w:t>
      </w:r>
      <w:r w:rsidR="00BC42D7" w:rsidRPr="00843E2D">
        <w:rPr>
          <w:rFonts w:ascii="Arial" w:hAnsi="Arial" w:cs="Arial"/>
          <w:b/>
          <w:bCs/>
        </w:rPr>
        <w:t>DOCUMENTAÇÃO DE HABILITAÇÃO</w:t>
      </w:r>
      <w:r w:rsidRPr="00843E2D">
        <w:rPr>
          <w:rFonts w:ascii="Arial" w:hAnsi="Arial" w:cs="Arial"/>
          <w:b/>
          <w:bCs/>
        </w:rPr>
        <w:t xml:space="preserve">” </w:t>
      </w:r>
      <w:r w:rsidRPr="00843E2D">
        <w:rPr>
          <w:rFonts w:ascii="Arial" w:hAnsi="Arial" w:cs="Arial"/>
        </w:rPr>
        <w:t xml:space="preserve">deverá conter em </w:t>
      </w:r>
      <w:r w:rsidRPr="00843E2D">
        <w:rPr>
          <w:rFonts w:ascii="Arial" w:hAnsi="Arial" w:cs="Arial"/>
          <w:b/>
          <w:bCs/>
        </w:rPr>
        <w:t>UMA (01)</w:t>
      </w:r>
      <w:r w:rsidRPr="00843E2D">
        <w:rPr>
          <w:rFonts w:ascii="Arial" w:hAnsi="Arial" w:cs="Arial"/>
        </w:rPr>
        <w:t xml:space="preserve"> via, sem emendas, rasuras, ressalvas, entrelinhas, numerada e, assinada na última via e rubricada nas demais vias, a seguinte documentação:</w:t>
      </w:r>
    </w:p>
    <w:p w:rsidR="002A46AD" w:rsidRPr="00843E2D" w:rsidRDefault="002A46AD" w:rsidP="002A46AD">
      <w:pPr>
        <w:pStyle w:val="Recuodecorpodetexto"/>
        <w:tabs>
          <w:tab w:val="left" w:pos="567"/>
          <w:tab w:val="left" w:pos="709"/>
        </w:tabs>
        <w:spacing w:after="0"/>
        <w:ind w:left="0"/>
        <w:contextualSpacing/>
        <w:jc w:val="both"/>
        <w:rPr>
          <w:rFonts w:ascii="Arial" w:hAnsi="Arial" w:cs="Arial"/>
        </w:rPr>
      </w:pPr>
    </w:p>
    <w:p w:rsidR="002A46AD" w:rsidRPr="00843E2D" w:rsidRDefault="00E54B07" w:rsidP="002A46AD">
      <w:pPr>
        <w:pStyle w:val="Recuodecorpodetexto"/>
        <w:numPr>
          <w:ilvl w:val="2"/>
          <w:numId w:val="13"/>
        </w:numPr>
        <w:tabs>
          <w:tab w:val="left" w:pos="567"/>
          <w:tab w:val="left" w:pos="709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  <w:b/>
          <w:bCs/>
          <w:color w:val="000000"/>
        </w:rPr>
        <w:t>Relativos à Habilitação Jurídica:</w:t>
      </w:r>
    </w:p>
    <w:p w:rsidR="002A46AD" w:rsidRPr="00843E2D" w:rsidRDefault="002A46AD" w:rsidP="002A46AD">
      <w:pPr>
        <w:pStyle w:val="Recuodecorpodetexto"/>
        <w:tabs>
          <w:tab w:val="left" w:pos="567"/>
          <w:tab w:val="left" w:pos="709"/>
        </w:tabs>
        <w:spacing w:after="0"/>
        <w:ind w:left="0"/>
        <w:contextualSpacing/>
        <w:jc w:val="both"/>
        <w:rPr>
          <w:rFonts w:ascii="Arial" w:hAnsi="Arial" w:cs="Arial"/>
        </w:rPr>
      </w:pPr>
    </w:p>
    <w:p w:rsidR="002A46AD" w:rsidRPr="00843E2D" w:rsidRDefault="00E54B07" w:rsidP="002A46AD">
      <w:pPr>
        <w:pStyle w:val="Recuodecorpodetexto"/>
        <w:numPr>
          <w:ilvl w:val="3"/>
          <w:numId w:val="13"/>
        </w:numPr>
        <w:tabs>
          <w:tab w:val="left" w:pos="851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  <w:color w:val="000000"/>
        </w:rPr>
        <w:t>Ato constitutivo, estatuto ou contrato social em vigor devidamente registrado, para as sociedades empresariais, e, no caso de sociedades por ações, acompanhado dos documentos comprobatórios de eleição de seus administradores. O documento indicado deverá estar acompanhado de todas as alterações ou da consolidação respectiva.</w:t>
      </w:r>
    </w:p>
    <w:p w:rsidR="002A46AD" w:rsidRPr="00843E2D" w:rsidRDefault="002A46AD" w:rsidP="002A46AD">
      <w:pPr>
        <w:pStyle w:val="Recuodecorpodetexto"/>
        <w:tabs>
          <w:tab w:val="left" w:pos="851"/>
        </w:tabs>
        <w:spacing w:after="0"/>
        <w:ind w:left="0"/>
        <w:contextualSpacing/>
        <w:jc w:val="both"/>
        <w:rPr>
          <w:rFonts w:ascii="Arial" w:hAnsi="Arial" w:cs="Arial"/>
        </w:rPr>
      </w:pPr>
    </w:p>
    <w:p w:rsidR="002A46AD" w:rsidRPr="00843E2D" w:rsidRDefault="00E54B07" w:rsidP="002A46AD">
      <w:pPr>
        <w:pStyle w:val="Recuodecorpodetexto"/>
        <w:numPr>
          <w:ilvl w:val="3"/>
          <w:numId w:val="13"/>
        </w:numPr>
        <w:tabs>
          <w:tab w:val="left" w:pos="851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Alvará da Prefeitura do Município onde se localiza a sede da empresa</w:t>
      </w:r>
    </w:p>
    <w:p w:rsidR="002A46AD" w:rsidRPr="00843E2D" w:rsidRDefault="002A46AD" w:rsidP="002A46AD">
      <w:pPr>
        <w:pStyle w:val="PargrafodaLista"/>
        <w:tabs>
          <w:tab w:val="left" w:pos="851"/>
        </w:tabs>
        <w:ind w:left="0"/>
      </w:pPr>
    </w:p>
    <w:p w:rsidR="006C5550" w:rsidRPr="00843E2D" w:rsidRDefault="00E54B07" w:rsidP="006C5550">
      <w:pPr>
        <w:pStyle w:val="Recuodecorpodetexto"/>
        <w:numPr>
          <w:ilvl w:val="3"/>
          <w:numId w:val="13"/>
        </w:numPr>
        <w:tabs>
          <w:tab w:val="left" w:pos="851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Auto de Vistoria expedido pelo Corpo de Bombeiros, quando aplicável</w:t>
      </w:r>
    </w:p>
    <w:p w:rsidR="006C5550" w:rsidRPr="00843E2D" w:rsidRDefault="006C5550" w:rsidP="006C5550">
      <w:pPr>
        <w:pStyle w:val="PargrafodaLista"/>
      </w:pPr>
    </w:p>
    <w:p w:rsidR="006C5550" w:rsidRPr="00843E2D" w:rsidRDefault="00E54B07" w:rsidP="006C5550">
      <w:pPr>
        <w:pStyle w:val="Recuodecorpodetexto"/>
        <w:numPr>
          <w:ilvl w:val="3"/>
          <w:numId w:val="13"/>
        </w:numPr>
        <w:tabs>
          <w:tab w:val="left" w:pos="851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Licença expedida pela Secretaria do Verde e Meio Ambiente, quando aplicável</w:t>
      </w:r>
    </w:p>
    <w:p w:rsidR="006C5550" w:rsidRPr="00843E2D" w:rsidRDefault="006C5550" w:rsidP="006C5550">
      <w:pPr>
        <w:pStyle w:val="PargrafodaLista"/>
      </w:pPr>
    </w:p>
    <w:p w:rsidR="006C5550" w:rsidRPr="00843E2D" w:rsidRDefault="00E54B07" w:rsidP="006C5550">
      <w:pPr>
        <w:pStyle w:val="Recuodecorpodetexto"/>
        <w:numPr>
          <w:ilvl w:val="3"/>
          <w:numId w:val="13"/>
        </w:numPr>
        <w:tabs>
          <w:tab w:val="left" w:pos="851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Licença expedida pela Secretaria Municipal de Saúde - Setor de Vigilância Sanitária, quando aplicável.</w:t>
      </w:r>
    </w:p>
    <w:p w:rsidR="006C5550" w:rsidRPr="00843E2D" w:rsidRDefault="006C5550" w:rsidP="006C5550">
      <w:pPr>
        <w:pStyle w:val="PargrafodaLista"/>
      </w:pPr>
    </w:p>
    <w:p w:rsidR="006C5550" w:rsidRPr="00843E2D" w:rsidRDefault="00E54B07" w:rsidP="006C5550">
      <w:pPr>
        <w:pStyle w:val="Recuodecorpodetexto"/>
        <w:numPr>
          <w:ilvl w:val="3"/>
          <w:numId w:val="13"/>
        </w:numPr>
        <w:tabs>
          <w:tab w:val="left" w:pos="851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Prova de inscrição no Cadastro Nacional de Pessoa Jurídica (CNPJ) com CNAE específico para o serviço que se pretende contratar.</w:t>
      </w:r>
    </w:p>
    <w:p w:rsidR="006C5550" w:rsidRPr="00843E2D" w:rsidRDefault="006C5550" w:rsidP="006C5550">
      <w:pPr>
        <w:pStyle w:val="PargrafodaLista"/>
      </w:pPr>
    </w:p>
    <w:p w:rsidR="006C5550" w:rsidRPr="00843E2D" w:rsidRDefault="00E54B07" w:rsidP="006C5550">
      <w:pPr>
        <w:pStyle w:val="Recuodecorpodetexto"/>
        <w:numPr>
          <w:ilvl w:val="3"/>
          <w:numId w:val="13"/>
        </w:numPr>
        <w:tabs>
          <w:tab w:val="left" w:pos="851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Certidão de registro da pessoa jurídica no Conselho Profissional de Classe, se for o caso, e Prova de quitação da anuidade, em validade.</w:t>
      </w:r>
    </w:p>
    <w:p w:rsidR="006C5550" w:rsidRPr="00843E2D" w:rsidRDefault="006C5550" w:rsidP="006C5550">
      <w:pPr>
        <w:pStyle w:val="PargrafodaLista"/>
      </w:pPr>
    </w:p>
    <w:p w:rsidR="006C5550" w:rsidRPr="00843E2D" w:rsidRDefault="00E54B07" w:rsidP="006C5550">
      <w:pPr>
        <w:pStyle w:val="Recuodecorpodetexto"/>
        <w:numPr>
          <w:ilvl w:val="3"/>
          <w:numId w:val="13"/>
        </w:numPr>
        <w:tabs>
          <w:tab w:val="left" w:pos="851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Prova de regularidade relativa ao Fundo de Garantia por Tempo de Serviço (FGTS), demonstrando a situação regular da participante, no cumprimento dos encargos sociais instituídos por lei, em validade.</w:t>
      </w:r>
    </w:p>
    <w:p w:rsidR="006C5550" w:rsidRPr="00843E2D" w:rsidRDefault="00E54B07" w:rsidP="006C5550">
      <w:pPr>
        <w:pStyle w:val="Recuodecorpodetexto"/>
        <w:numPr>
          <w:ilvl w:val="3"/>
          <w:numId w:val="13"/>
        </w:numPr>
        <w:tabs>
          <w:tab w:val="left" w:pos="851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lastRenderedPageBreak/>
        <w:t>Prova de regularidade para com a Fazenda Federal através de Certidão Conjunta de Débitos relativos a Tributos Federais e à Dívida Ativa da União, conforme Decreto Federal nº 5.512 de 15/08/2005, admitindo-se que seja emitida via INTERNET, em validade.</w:t>
      </w:r>
    </w:p>
    <w:p w:rsidR="006C5550" w:rsidRPr="00843E2D" w:rsidRDefault="006C5550" w:rsidP="006C5550">
      <w:pPr>
        <w:pStyle w:val="PargrafodaLista"/>
      </w:pPr>
    </w:p>
    <w:p w:rsidR="006C5550" w:rsidRPr="00843E2D" w:rsidRDefault="00E54B07" w:rsidP="006C5550">
      <w:pPr>
        <w:pStyle w:val="Recuodecorpodetexto"/>
        <w:numPr>
          <w:ilvl w:val="3"/>
          <w:numId w:val="13"/>
        </w:numPr>
        <w:tabs>
          <w:tab w:val="left" w:pos="993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Prova de regularidade para com a Fazenda Estadual do domicílio ou sede da participante, em validade.</w:t>
      </w:r>
    </w:p>
    <w:p w:rsidR="006C5550" w:rsidRPr="00843E2D" w:rsidRDefault="006C5550" w:rsidP="006C5550">
      <w:pPr>
        <w:pStyle w:val="PargrafodaLista"/>
      </w:pPr>
    </w:p>
    <w:p w:rsidR="006C5550" w:rsidRPr="00843E2D" w:rsidRDefault="00E54B07" w:rsidP="006C5550">
      <w:pPr>
        <w:pStyle w:val="Recuodecorpodetexto"/>
        <w:numPr>
          <w:ilvl w:val="3"/>
          <w:numId w:val="13"/>
        </w:numPr>
        <w:tabs>
          <w:tab w:val="left" w:pos="993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Prova de regularidade para com a Fazenda Municipal do domicílio ou sede da participante, em validade.</w:t>
      </w:r>
    </w:p>
    <w:p w:rsidR="006C5550" w:rsidRPr="00843E2D" w:rsidRDefault="006C5550" w:rsidP="006C5550">
      <w:pPr>
        <w:pStyle w:val="PargrafodaLista"/>
        <w:rPr>
          <w:color w:val="000000" w:themeColor="text1"/>
        </w:rPr>
      </w:pPr>
    </w:p>
    <w:p w:rsidR="006C5550" w:rsidRPr="00843E2D" w:rsidRDefault="00E54B07" w:rsidP="006C5550">
      <w:pPr>
        <w:pStyle w:val="Recuodecorpodetexto"/>
        <w:numPr>
          <w:ilvl w:val="3"/>
          <w:numId w:val="13"/>
        </w:numPr>
        <w:tabs>
          <w:tab w:val="left" w:pos="993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  <w:color w:val="000000" w:themeColor="text1"/>
        </w:rPr>
        <w:t>Prova de regularidade perante a Justiça do Trabalho, em cumprimento à Lei nº 12.440/2011 e à Resolução Administrativa TST nº 1470/2011, em validade.</w:t>
      </w:r>
    </w:p>
    <w:p w:rsidR="006C5550" w:rsidRPr="00843E2D" w:rsidRDefault="006C5550" w:rsidP="006C5550">
      <w:pPr>
        <w:pStyle w:val="PargrafodaLista"/>
        <w:rPr>
          <w:color w:val="000000" w:themeColor="text1"/>
        </w:rPr>
      </w:pPr>
    </w:p>
    <w:p w:rsidR="006C5550" w:rsidRPr="00843E2D" w:rsidRDefault="00E54B07" w:rsidP="006C5550">
      <w:pPr>
        <w:pStyle w:val="Recuodecorpodetexto"/>
        <w:numPr>
          <w:ilvl w:val="3"/>
          <w:numId w:val="13"/>
        </w:numPr>
        <w:tabs>
          <w:tab w:val="left" w:pos="993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  <w:color w:val="000000" w:themeColor="text1"/>
        </w:rPr>
        <w:t xml:space="preserve">Certidão negativa de feitos expedida pelo Distribuidor Cível </w:t>
      </w:r>
      <w:r w:rsidRPr="00843E2D">
        <w:rPr>
          <w:rFonts w:ascii="Arial" w:hAnsi="Arial" w:cs="Arial"/>
        </w:rPr>
        <w:t>(Falências, Concordatas, Recuperação Judicial)</w:t>
      </w:r>
      <w:r w:rsidRPr="00843E2D">
        <w:rPr>
          <w:rFonts w:ascii="Arial" w:hAnsi="Arial" w:cs="Arial"/>
          <w:color w:val="000000"/>
        </w:rPr>
        <w:t xml:space="preserve"> da sede da participante.</w:t>
      </w:r>
    </w:p>
    <w:p w:rsidR="006C5550" w:rsidRPr="00843E2D" w:rsidRDefault="006C5550" w:rsidP="006C5550">
      <w:pPr>
        <w:pStyle w:val="PargrafodaLista"/>
      </w:pPr>
    </w:p>
    <w:p w:rsidR="006C5550" w:rsidRPr="008A7FD0" w:rsidRDefault="00E54B07" w:rsidP="006C5550">
      <w:pPr>
        <w:pStyle w:val="Recuodecorpodetexto"/>
        <w:numPr>
          <w:ilvl w:val="3"/>
          <w:numId w:val="13"/>
        </w:numPr>
        <w:tabs>
          <w:tab w:val="left" w:pos="993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A7FD0">
        <w:rPr>
          <w:rFonts w:ascii="Arial" w:hAnsi="Arial" w:cs="Arial"/>
        </w:rPr>
        <w:t>Certidão Negativa Distribuidor da Justiça Federal (</w:t>
      </w:r>
      <w:r w:rsidRPr="008A7FD0">
        <w:rPr>
          <w:rFonts w:ascii="Arial" w:hAnsi="Arial" w:cs="Arial"/>
          <w:color w:val="000000"/>
        </w:rPr>
        <w:t>1º grau), da sede da proponente.</w:t>
      </w:r>
    </w:p>
    <w:p w:rsidR="006C5550" w:rsidRPr="008A7FD0" w:rsidRDefault="006C5550" w:rsidP="006C5550">
      <w:pPr>
        <w:pStyle w:val="PargrafodaLista"/>
      </w:pPr>
    </w:p>
    <w:p w:rsidR="006C5550" w:rsidRPr="008A7FD0" w:rsidRDefault="00E54B07" w:rsidP="006C5550">
      <w:pPr>
        <w:pStyle w:val="Recuodecorpodetexto"/>
        <w:numPr>
          <w:ilvl w:val="3"/>
          <w:numId w:val="13"/>
        </w:numPr>
        <w:tabs>
          <w:tab w:val="left" w:pos="993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A7FD0">
        <w:rPr>
          <w:rFonts w:ascii="Arial" w:hAnsi="Arial" w:cs="Arial"/>
        </w:rPr>
        <w:t>Comprovante de registro no Conselho da categoria profissional dos sócios que constam como Responsáveis Técnicos, quando aplicável.</w:t>
      </w:r>
    </w:p>
    <w:p w:rsidR="006C5550" w:rsidRPr="008A7FD0" w:rsidRDefault="006C5550" w:rsidP="006C5550">
      <w:pPr>
        <w:pStyle w:val="PargrafodaLista"/>
      </w:pPr>
    </w:p>
    <w:p w:rsidR="006C5550" w:rsidRPr="008A7FD0" w:rsidRDefault="00E54B07" w:rsidP="006C5550">
      <w:pPr>
        <w:pStyle w:val="Recuodecorpodetexto"/>
        <w:numPr>
          <w:ilvl w:val="3"/>
          <w:numId w:val="13"/>
        </w:numPr>
        <w:tabs>
          <w:tab w:val="left" w:pos="993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A7FD0">
        <w:rPr>
          <w:rFonts w:ascii="Arial" w:hAnsi="Arial" w:cs="Arial"/>
        </w:rPr>
        <w:t>Comprovante de pagamento de anuidade do conselho profissional dos sócios, quando aplicável.</w:t>
      </w:r>
    </w:p>
    <w:p w:rsidR="006C5550" w:rsidRPr="008A7FD0" w:rsidRDefault="006C5550" w:rsidP="006C5550">
      <w:pPr>
        <w:pStyle w:val="PargrafodaLista"/>
      </w:pPr>
    </w:p>
    <w:p w:rsidR="006C5550" w:rsidRPr="008A7FD0" w:rsidRDefault="00E54B07" w:rsidP="006C5550">
      <w:pPr>
        <w:pStyle w:val="Recuodecorpodetexto"/>
        <w:numPr>
          <w:ilvl w:val="3"/>
          <w:numId w:val="13"/>
        </w:numPr>
        <w:tabs>
          <w:tab w:val="left" w:pos="993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A7FD0">
        <w:rPr>
          <w:rFonts w:ascii="Arial" w:hAnsi="Arial" w:cs="Arial"/>
        </w:rPr>
        <w:t>Cópia RG dos sócios</w:t>
      </w:r>
    </w:p>
    <w:p w:rsidR="006C5550" w:rsidRPr="008A7FD0" w:rsidRDefault="006C5550" w:rsidP="006C5550">
      <w:pPr>
        <w:pStyle w:val="PargrafodaLista"/>
      </w:pPr>
    </w:p>
    <w:p w:rsidR="006C34AF" w:rsidRPr="008A7FD0" w:rsidRDefault="00E54B07" w:rsidP="006C34AF">
      <w:pPr>
        <w:pStyle w:val="Recuodecorpodetexto"/>
        <w:numPr>
          <w:ilvl w:val="3"/>
          <w:numId w:val="13"/>
        </w:numPr>
        <w:tabs>
          <w:tab w:val="left" w:pos="993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A7FD0">
        <w:rPr>
          <w:rFonts w:ascii="Arial" w:hAnsi="Arial" w:cs="Arial"/>
        </w:rPr>
        <w:t>Cópia CPF dos sócios</w:t>
      </w:r>
    </w:p>
    <w:p w:rsidR="006C34AF" w:rsidRPr="008A7FD0" w:rsidRDefault="006C34AF" w:rsidP="006C34AF">
      <w:pPr>
        <w:pStyle w:val="PargrafodaLista"/>
      </w:pPr>
    </w:p>
    <w:p w:rsidR="006C34AF" w:rsidRPr="008A7FD0" w:rsidRDefault="00E54B07" w:rsidP="006C34AF">
      <w:pPr>
        <w:pStyle w:val="Recuodecorpodetexto"/>
        <w:numPr>
          <w:ilvl w:val="3"/>
          <w:numId w:val="13"/>
        </w:numPr>
        <w:tabs>
          <w:tab w:val="left" w:pos="993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A7FD0">
        <w:rPr>
          <w:rFonts w:ascii="Arial" w:hAnsi="Arial" w:cs="Arial"/>
        </w:rPr>
        <w:t>Cópia do Título de eleitor e certidão de quitação eleitoral dos sócios.</w:t>
      </w:r>
    </w:p>
    <w:p w:rsidR="006C34AF" w:rsidRPr="008A7FD0" w:rsidRDefault="006C34AF" w:rsidP="006C34AF">
      <w:pPr>
        <w:pStyle w:val="PargrafodaLista"/>
      </w:pPr>
    </w:p>
    <w:p w:rsidR="006C34AF" w:rsidRPr="008A7FD0" w:rsidRDefault="00E54B07" w:rsidP="006C34AF">
      <w:pPr>
        <w:pStyle w:val="Recuodecorpodetexto"/>
        <w:numPr>
          <w:ilvl w:val="3"/>
          <w:numId w:val="13"/>
        </w:numPr>
        <w:tabs>
          <w:tab w:val="left" w:pos="993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A7FD0">
        <w:rPr>
          <w:rFonts w:ascii="Arial" w:hAnsi="Arial" w:cs="Arial"/>
        </w:rPr>
        <w:t>Cópia da Carteira profissional expedida pelo conselho da categoria profissional (Exemplo: CRM, CRO, COREN), de todos que atuarão na execução do serviço (para serviços médicos e outros vinculados à área assistencial).</w:t>
      </w:r>
    </w:p>
    <w:p w:rsidR="006C34AF" w:rsidRPr="008A7FD0" w:rsidRDefault="006C34AF" w:rsidP="006C34AF">
      <w:pPr>
        <w:pStyle w:val="PargrafodaLista"/>
      </w:pPr>
    </w:p>
    <w:p w:rsidR="006C34AF" w:rsidRPr="008A7FD0" w:rsidRDefault="00E54B07" w:rsidP="006C34AF">
      <w:pPr>
        <w:pStyle w:val="Recuodecorpodetexto"/>
        <w:numPr>
          <w:ilvl w:val="3"/>
          <w:numId w:val="13"/>
        </w:numPr>
        <w:tabs>
          <w:tab w:val="left" w:pos="993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A7FD0">
        <w:rPr>
          <w:rFonts w:ascii="Arial" w:hAnsi="Arial" w:cs="Arial"/>
        </w:rPr>
        <w:t>Cópia do Diploma de nível superior dos sócios (especialmente para serviços médicos).</w:t>
      </w:r>
    </w:p>
    <w:p w:rsidR="006C34AF" w:rsidRPr="008A7FD0" w:rsidRDefault="006C34AF" w:rsidP="006C34AF">
      <w:pPr>
        <w:pStyle w:val="PargrafodaLista"/>
      </w:pPr>
    </w:p>
    <w:p w:rsidR="006C34AF" w:rsidRPr="008A7FD0" w:rsidRDefault="00E54B07" w:rsidP="006C34AF">
      <w:pPr>
        <w:pStyle w:val="Recuodecorpodetexto"/>
        <w:numPr>
          <w:ilvl w:val="3"/>
          <w:numId w:val="13"/>
        </w:numPr>
        <w:tabs>
          <w:tab w:val="left" w:pos="993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A7FD0">
        <w:rPr>
          <w:rFonts w:ascii="Arial" w:hAnsi="Arial" w:cs="Arial"/>
        </w:rPr>
        <w:t>Cópia de Certificado (s) de residência médica e demais especializações dos sócios.</w:t>
      </w:r>
    </w:p>
    <w:p w:rsidR="006C34AF" w:rsidRPr="008A7FD0" w:rsidRDefault="006C34AF" w:rsidP="006C34AF">
      <w:pPr>
        <w:pStyle w:val="PargrafodaLista"/>
      </w:pPr>
    </w:p>
    <w:p w:rsidR="006C34AF" w:rsidRPr="008A7FD0" w:rsidRDefault="00E54B07" w:rsidP="006C34AF">
      <w:pPr>
        <w:pStyle w:val="Recuodecorpodetexto"/>
        <w:numPr>
          <w:ilvl w:val="3"/>
          <w:numId w:val="13"/>
        </w:numPr>
        <w:tabs>
          <w:tab w:val="left" w:pos="993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A7FD0">
        <w:rPr>
          <w:rFonts w:ascii="Arial" w:hAnsi="Arial" w:cs="Arial"/>
        </w:rPr>
        <w:t>Cópia comprovante de endereço dos sócios responsáveis</w:t>
      </w:r>
      <w:r w:rsidR="006C34AF" w:rsidRPr="008A7FD0">
        <w:rPr>
          <w:rFonts w:ascii="Arial" w:hAnsi="Arial" w:cs="Arial"/>
        </w:rPr>
        <w:t>.</w:t>
      </w:r>
    </w:p>
    <w:p w:rsidR="008A7FD0" w:rsidRPr="008A7FD0" w:rsidRDefault="008A7FD0" w:rsidP="008A7FD0">
      <w:pPr>
        <w:pStyle w:val="PargrafodaLista"/>
      </w:pPr>
    </w:p>
    <w:p w:rsidR="008A7FD0" w:rsidRPr="008A7FD0" w:rsidRDefault="008A7FD0" w:rsidP="006C34AF">
      <w:pPr>
        <w:pStyle w:val="Recuodecorpodetexto"/>
        <w:numPr>
          <w:ilvl w:val="3"/>
          <w:numId w:val="13"/>
        </w:numPr>
        <w:tabs>
          <w:tab w:val="left" w:pos="993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A7FD0">
        <w:rPr>
          <w:rFonts w:ascii="Arial" w:hAnsi="Arial" w:cs="Arial"/>
        </w:rPr>
        <w:t xml:space="preserve">Autorização de Funcionamento no Estado do </w:t>
      </w:r>
      <w:r w:rsidRPr="008A7FD0">
        <w:rPr>
          <w:rFonts w:ascii="Arial" w:hAnsi="Arial" w:cs="Arial"/>
        </w:rPr>
        <w:t>Amazonas</w:t>
      </w:r>
      <w:r w:rsidRPr="008A7FD0">
        <w:rPr>
          <w:rFonts w:ascii="Arial" w:hAnsi="Arial" w:cs="Arial"/>
        </w:rPr>
        <w:t xml:space="preserve">, como empresa especializada em prestar serviços de vigilância e segurança, conforme determina a Lei nº 7.102 de 20/06/83 e Decreto nº 89.056 de 24/11/83 do Ministério da Justiça; </w:t>
      </w:r>
    </w:p>
    <w:p w:rsidR="008A7FD0" w:rsidRPr="008A7FD0" w:rsidRDefault="008A7FD0" w:rsidP="008A7FD0">
      <w:pPr>
        <w:pStyle w:val="PargrafodaLista"/>
      </w:pPr>
    </w:p>
    <w:p w:rsidR="008A7FD0" w:rsidRPr="008A7FD0" w:rsidRDefault="008A7FD0" w:rsidP="006C34AF">
      <w:pPr>
        <w:pStyle w:val="Recuodecorpodetexto"/>
        <w:numPr>
          <w:ilvl w:val="3"/>
          <w:numId w:val="13"/>
        </w:numPr>
        <w:tabs>
          <w:tab w:val="left" w:pos="993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A7FD0">
        <w:rPr>
          <w:rFonts w:ascii="Arial" w:hAnsi="Arial" w:cs="Arial"/>
        </w:rPr>
        <w:lastRenderedPageBreak/>
        <w:t xml:space="preserve">Certificado de Segurança expedido pela Polícia Federal conforme Portaria nº 387/2006- DG/DPF, de 28/08/2006; </w:t>
      </w:r>
    </w:p>
    <w:p w:rsidR="008A7FD0" w:rsidRPr="008A7FD0" w:rsidRDefault="008A7FD0" w:rsidP="008A7FD0">
      <w:pPr>
        <w:pStyle w:val="PargrafodaLista"/>
      </w:pPr>
    </w:p>
    <w:p w:rsidR="008A7FD0" w:rsidRPr="008A7FD0" w:rsidRDefault="008A7FD0" w:rsidP="008A7FD0">
      <w:pPr>
        <w:pStyle w:val="Recuodecorpodetexto"/>
        <w:numPr>
          <w:ilvl w:val="3"/>
          <w:numId w:val="13"/>
        </w:numPr>
        <w:tabs>
          <w:tab w:val="left" w:pos="993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A7FD0">
        <w:rPr>
          <w:rFonts w:ascii="Arial" w:hAnsi="Arial" w:cs="Arial"/>
        </w:rPr>
        <w:t>Atestado de Regularidade, autenticado, provando que realizou a comunicação exigida no item II, do art., 14 da Lei nº 7.102, de 20/06/83 e art. 38 do Decreto nº 89.056, de 24/11/83 à Secretaria de Segurança Pública do Estado</w:t>
      </w:r>
      <w:r w:rsidRPr="008A7FD0">
        <w:rPr>
          <w:rFonts w:ascii="Arial" w:hAnsi="Arial" w:cs="Arial"/>
        </w:rPr>
        <w:t>.</w:t>
      </w:r>
      <w:r w:rsidRPr="008A7FD0">
        <w:rPr>
          <w:rFonts w:ascii="Arial" w:hAnsi="Arial" w:cs="Arial"/>
        </w:rPr>
        <w:t xml:space="preserve"> </w:t>
      </w:r>
    </w:p>
    <w:p w:rsidR="008A7FD0" w:rsidRPr="008A7FD0" w:rsidRDefault="008A7FD0" w:rsidP="008A7FD0">
      <w:pPr>
        <w:pStyle w:val="PargrafodaLista"/>
      </w:pPr>
    </w:p>
    <w:p w:rsidR="008A7FD0" w:rsidRPr="008A7FD0" w:rsidRDefault="008A7FD0" w:rsidP="008A7FD0">
      <w:pPr>
        <w:pStyle w:val="Recuodecorpodetexto"/>
        <w:numPr>
          <w:ilvl w:val="3"/>
          <w:numId w:val="13"/>
        </w:numPr>
        <w:tabs>
          <w:tab w:val="left" w:pos="993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A7FD0">
        <w:rPr>
          <w:rFonts w:ascii="Arial" w:hAnsi="Arial" w:cs="Arial"/>
        </w:rPr>
        <w:t>Os atestados de capacidade técnico-operacional deverão referir-se a serviços prestados no âmbito de sua atividade econômica principal ou secundária especificadas no contrato social vigente;</w:t>
      </w:r>
    </w:p>
    <w:p w:rsidR="006C34AF" w:rsidRPr="008A7FD0" w:rsidRDefault="006C34AF" w:rsidP="006C34AF">
      <w:pPr>
        <w:pStyle w:val="PargrafodaLista"/>
      </w:pPr>
    </w:p>
    <w:p w:rsidR="006C34AF" w:rsidRPr="008A7FD0" w:rsidRDefault="00E54B07" w:rsidP="00227824">
      <w:pPr>
        <w:pStyle w:val="Recuodecorpodetexto"/>
        <w:numPr>
          <w:ilvl w:val="1"/>
          <w:numId w:val="1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A7FD0">
        <w:rPr>
          <w:rFonts w:ascii="Arial" w:hAnsi="Arial" w:cs="Arial"/>
        </w:rPr>
        <w:t xml:space="preserve">A aceitação de certidões emitidas via internet ficará sujeita à confirmação de sua validade mediante consulta </w:t>
      </w:r>
      <w:proofErr w:type="spellStart"/>
      <w:r w:rsidRPr="008A7FD0">
        <w:rPr>
          <w:rFonts w:ascii="Arial" w:hAnsi="Arial" w:cs="Arial"/>
          <w:i/>
          <w:iCs/>
        </w:rPr>
        <w:t>on</w:t>
      </w:r>
      <w:proofErr w:type="spellEnd"/>
      <w:r w:rsidRPr="008A7FD0">
        <w:rPr>
          <w:rFonts w:ascii="Arial" w:hAnsi="Arial" w:cs="Arial"/>
          <w:i/>
          <w:iCs/>
        </w:rPr>
        <w:t xml:space="preserve"> </w:t>
      </w:r>
      <w:proofErr w:type="spellStart"/>
      <w:r w:rsidRPr="008A7FD0">
        <w:rPr>
          <w:rFonts w:ascii="Arial" w:hAnsi="Arial" w:cs="Arial"/>
          <w:i/>
          <w:iCs/>
        </w:rPr>
        <w:t>line</w:t>
      </w:r>
      <w:proofErr w:type="spellEnd"/>
      <w:r w:rsidRPr="008A7FD0">
        <w:rPr>
          <w:rFonts w:ascii="Arial" w:hAnsi="Arial" w:cs="Arial"/>
        </w:rPr>
        <w:t xml:space="preserve"> ao cadastro emissor respectivo.</w:t>
      </w:r>
    </w:p>
    <w:p w:rsidR="006C34AF" w:rsidRPr="008A7FD0" w:rsidRDefault="006C34AF" w:rsidP="006C34AF">
      <w:pPr>
        <w:pStyle w:val="Recuodecorpodetexto"/>
        <w:tabs>
          <w:tab w:val="left" w:pos="567"/>
        </w:tabs>
        <w:spacing w:after="0"/>
        <w:ind w:left="0"/>
        <w:contextualSpacing/>
        <w:jc w:val="both"/>
        <w:rPr>
          <w:rFonts w:ascii="Arial" w:hAnsi="Arial" w:cs="Arial"/>
        </w:rPr>
      </w:pPr>
    </w:p>
    <w:p w:rsidR="006C34AF" w:rsidRPr="008A7FD0" w:rsidRDefault="00E54B07" w:rsidP="00227824">
      <w:pPr>
        <w:pStyle w:val="Recuodecorpodetexto"/>
        <w:numPr>
          <w:ilvl w:val="1"/>
          <w:numId w:val="1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A7FD0">
        <w:rPr>
          <w:rFonts w:ascii="Arial" w:hAnsi="Arial" w:cs="Arial"/>
        </w:rPr>
        <w:t>As certidões acima referidas deverão ter validade na data de início da sessão, prevista no início deste Edital.</w:t>
      </w:r>
    </w:p>
    <w:p w:rsidR="006C34AF" w:rsidRPr="008A7FD0" w:rsidRDefault="00E54B07" w:rsidP="00976FE2">
      <w:pPr>
        <w:pStyle w:val="Recuodecorpodetexto"/>
        <w:numPr>
          <w:ilvl w:val="1"/>
          <w:numId w:val="1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A7FD0">
        <w:rPr>
          <w:rFonts w:ascii="Arial" w:hAnsi="Arial" w:cs="Arial"/>
        </w:rPr>
        <w:t xml:space="preserve">Ao participante que apresentar as certidões com validade vencida na data de início da sessão, os mesmos serão automaticamente inabilitados. Em ocorrendo o fato com a totalidade dos participantes, caberá à Comissão a decisão de concessão de prazo para reapresentação dos documentos. </w:t>
      </w:r>
    </w:p>
    <w:p w:rsidR="006C34AF" w:rsidRPr="008A7FD0" w:rsidRDefault="006C34AF" w:rsidP="00976FE2">
      <w:pPr>
        <w:pStyle w:val="PargrafodaLista"/>
        <w:ind w:left="0"/>
      </w:pPr>
    </w:p>
    <w:p w:rsidR="006C34AF" w:rsidRPr="008A7FD0" w:rsidRDefault="00E54B07" w:rsidP="00976FE2">
      <w:pPr>
        <w:pStyle w:val="Recuodecorpodetexto"/>
        <w:numPr>
          <w:ilvl w:val="1"/>
          <w:numId w:val="1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A7FD0">
        <w:rPr>
          <w:rFonts w:ascii="Arial" w:hAnsi="Arial" w:cs="Arial"/>
        </w:rPr>
        <w:t>Sob pena de inabilitação os documentos apresentados deverão estar em nome da participante, com o nº do CNPJ e o endereço respectivo, conforme segue:</w:t>
      </w:r>
    </w:p>
    <w:p w:rsidR="006C34AF" w:rsidRPr="008A7FD0" w:rsidRDefault="006C34AF" w:rsidP="00976FE2">
      <w:pPr>
        <w:pStyle w:val="PargrafodaLista"/>
        <w:ind w:left="0"/>
      </w:pPr>
    </w:p>
    <w:p w:rsidR="006C34AF" w:rsidRPr="008A7FD0" w:rsidRDefault="00E54B07" w:rsidP="00976FE2">
      <w:pPr>
        <w:pStyle w:val="Recuodecorpodetexto"/>
        <w:numPr>
          <w:ilvl w:val="2"/>
          <w:numId w:val="1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proofErr w:type="gramStart"/>
      <w:r w:rsidRPr="008A7FD0">
        <w:rPr>
          <w:rFonts w:ascii="Arial" w:hAnsi="Arial" w:cs="Arial"/>
        </w:rPr>
        <w:t>se</w:t>
      </w:r>
      <w:proofErr w:type="gramEnd"/>
      <w:r w:rsidRPr="008A7FD0">
        <w:rPr>
          <w:rFonts w:ascii="Arial" w:hAnsi="Arial" w:cs="Arial"/>
        </w:rPr>
        <w:t xml:space="preserve"> a participante for a matriz, todos os documentos deverão estar em nome da matriz, e</w:t>
      </w:r>
    </w:p>
    <w:p w:rsidR="006C34AF" w:rsidRPr="00843E2D" w:rsidRDefault="00E54B07" w:rsidP="00976FE2">
      <w:pPr>
        <w:pStyle w:val="Recuodecorpodetexto"/>
        <w:numPr>
          <w:ilvl w:val="2"/>
          <w:numId w:val="1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proofErr w:type="gramStart"/>
      <w:r w:rsidRPr="008A7FD0">
        <w:rPr>
          <w:rFonts w:ascii="Arial" w:hAnsi="Arial" w:cs="Arial"/>
        </w:rPr>
        <w:t>se</w:t>
      </w:r>
      <w:proofErr w:type="gramEnd"/>
      <w:r w:rsidRPr="008A7FD0">
        <w:rPr>
          <w:rFonts w:ascii="Arial" w:hAnsi="Arial" w:cs="Arial"/>
        </w:rPr>
        <w:t xml:space="preserve"> a participante for a filial, todos os documentos deverão estar em nome da</w:t>
      </w:r>
      <w:r w:rsidRPr="00843E2D">
        <w:rPr>
          <w:rFonts w:ascii="Arial" w:hAnsi="Arial" w:cs="Arial"/>
        </w:rPr>
        <w:t xml:space="preserve"> filial.</w:t>
      </w:r>
    </w:p>
    <w:p w:rsidR="006C34AF" w:rsidRPr="00843E2D" w:rsidRDefault="006C34AF" w:rsidP="00976FE2">
      <w:pPr>
        <w:pStyle w:val="PargrafodaLista"/>
        <w:ind w:left="0"/>
      </w:pPr>
    </w:p>
    <w:p w:rsidR="00E54B07" w:rsidRPr="00843E2D" w:rsidRDefault="00E54B07" w:rsidP="00976FE2">
      <w:pPr>
        <w:pStyle w:val="Recuodecorpodetexto"/>
        <w:numPr>
          <w:ilvl w:val="1"/>
          <w:numId w:val="1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No caso dos subitens </w:t>
      </w:r>
      <w:r w:rsidR="003278C2" w:rsidRPr="00843E2D">
        <w:rPr>
          <w:rFonts w:ascii="Arial" w:hAnsi="Arial" w:cs="Arial"/>
          <w:b/>
        </w:rPr>
        <w:t>3</w:t>
      </w:r>
      <w:r w:rsidRPr="00843E2D">
        <w:rPr>
          <w:rFonts w:ascii="Arial" w:hAnsi="Arial" w:cs="Arial"/>
          <w:b/>
          <w:bCs/>
        </w:rPr>
        <w:t>.5.1.</w:t>
      </w:r>
      <w:r w:rsidRPr="00843E2D">
        <w:rPr>
          <w:rFonts w:ascii="Arial" w:hAnsi="Arial" w:cs="Arial"/>
        </w:rPr>
        <w:t xml:space="preserve"> </w:t>
      </w:r>
      <w:proofErr w:type="gramStart"/>
      <w:r w:rsidRPr="00843E2D">
        <w:rPr>
          <w:rFonts w:ascii="Arial" w:hAnsi="Arial" w:cs="Arial"/>
        </w:rPr>
        <w:t>e</w:t>
      </w:r>
      <w:proofErr w:type="gramEnd"/>
      <w:r w:rsidRPr="00843E2D">
        <w:rPr>
          <w:rFonts w:ascii="Arial" w:hAnsi="Arial" w:cs="Arial"/>
        </w:rPr>
        <w:t xml:space="preserve"> </w:t>
      </w:r>
      <w:r w:rsidR="003278C2" w:rsidRPr="00843E2D">
        <w:rPr>
          <w:rFonts w:ascii="Arial" w:hAnsi="Arial" w:cs="Arial"/>
          <w:b/>
          <w:bCs/>
        </w:rPr>
        <w:t>3</w:t>
      </w:r>
      <w:r w:rsidRPr="00843E2D">
        <w:rPr>
          <w:rFonts w:ascii="Arial" w:hAnsi="Arial" w:cs="Arial"/>
          <w:b/>
          <w:bCs/>
        </w:rPr>
        <w:t>.5.2.</w:t>
      </w:r>
      <w:r w:rsidRPr="00843E2D">
        <w:rPr>
          <w:rFonts w:ascii="Arial" w:hAnsi="Arial" w:cs="Arial"/>
        </w:rPr>
        <w:t>, serão dispensados da filial aqueles documentos que COMPROVADAMENTE, forem emitidos SOMENTE em nome da matriz, e vice-versa.</w:t>
      </w:r>
    </w:p>
    <w:p w:rsidR="00E54B07" w:rsidRPr="00843E2D" w:rsidRDefault="00E54B07" w:rsidP="00227824">
      <w:pPr>
        <w:tabs>
          <w:tab w:val="left" w:pos="284"/>
          <w:tab w:val="num" w:pos="1004"/>
        </w:tabs>
        <w:contextualSpacing/>
        <w:jc w:val="both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9"/>
      </w:tblGrid>
      <w:tr w:rsidR="004E4FAD" w:rsidRPr="00843E2D" w:rsidTr="00064DB2">
        <w:tc>
          <w:tcPr>
            <w:tcW w:w="9129" w:type="dxa"/>
            <w:shd w:val="clear" w:color="auto" w:fill="B3B3B3"/>
          </w:tcPr>
          <w:p w:rsidR="004E4FAD" w:rsidRPr="00843E2D" w:rsidRDefault="00E54B07" w:rsidP="00227824">
            <w:pPr>
              <w:ind w:left="425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43E2D">
              <w:rPr>
                <w:rFonts w:ascii="Arial" w:hAnsi="Arial" w:cs="Arial"/>
                <w:b/>
                <w:bCs/>
              </w:rPr>
              <w:t>4</w:t>
            </w:r>
            <w:r w:rsidR="004E4FAD" w:rsidRPr="00843E2D">
              <w:rPr>
                <w:rFonts w:ascii="Arial" w:hAnsi="Arial" w:cs="Arial"/>
                <w:b/>
                <w:bCs/>
              </w:rPr>
              <w:t xml:space="preserve">ª CONDIÇÃO: DA PROPOSTA DE PREÇO E JULGAMENTO </w:t>
            </w:r>
          </w:p>
        </w:tc>
      </w:tr>
    </w:tbl>
    <w:p w:rsidR="004E4FAD" w:rsidRPr="00843E2D" w:rsidRDefault="004E4FAD" w:rsidP="00227824">
      <w:pPr>
        <w:pStyle w:val="Recuodecorpodetexto"/>
        <w:tabs>
          <w:tab w:val="left" w:pos="426"/>
        </w:tabs>
        <w:spacing w:after="0"/>
        <w:ind w:left="425"/>
        <w:contextualSpacing/>
        <w:rPr>
          <w:rFonts w:ascii="Arial" w:hAnsi="Arial" w:cs="Arial"/>
        </w:rPr>
      </w:pPr>
    </w:p>
    <w:p w:rsidR="0055321A" w:rsidRPr="00843E2D" w:rsidRDefault="004E4FAD" w:rsidP="00325663">
      <w:pPr>
        <w:pStyle w:val="Recuodecorpodetexto"/>
        <w:numPr>
          <w:ilvl w:val="1"/>
          <w:numId w:val="15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O Envelope n.º </w:t>
      </w:r>
      <w:r w:rsidR="003C29B8" w:rsidRPr="00843E2D">
        <w:rPr>
          <w:rFonts w:ascii="Arial" w:hAnsi="Arial" w:cs="Arial"/>
        </w:rPr>
        <w:t>2</w:t>
      </w:r>
      <w:r w:rsidRPr="00843E2D">
        <w:rPr>
          <w:rFonts w:ascii="Arial" w:hAnsi="Arial" w:cs="Arial"/>
        </w:rPr>
        <w:t xml:space="preserve"> – </w:t>
      </w:r>
      <w:r w:rsidRPr="00843E2D">
        <w:rPr>
          <w:rFonts w:ascii="Arial" w:hAnsi="Arial" w:cs="Arial"/>
          <w:b/>
          <w:bCs/>
        </w:rPr>
        <w:t>“PROPOSTA DE PREÇOS”</w:t>
      </w:r>
      <w:r w:rsidRPr="00843E2D">
        <w:rPr>
          <w:rFonts w:ascii="Arial" w:hAnsi="Arial" w:cs="Arial"/>
        </w:rPr>
        <w:t xml:space="preserve"> - deverá conter em </w:t>
      </w:r>
      <w:r w:rsidRPr="00843E2D">
        <w:rPr>
          <w:rFonts w:ascii="Arial" w:hAnsi="Arial" w:cs="Arial"/>
          <w:b/>
          <w:bCs/>
        </w:rPr>
        <w:t>UMA (01)</w:t>
      </w:r>
      <w:r w:rsidRPr="00843E2D">
        <w:rPr>
          <w:rFonts w:ascii="Arial" w:hAnsi="Arial" w:cs="Arial"/>
        </w:rPr>
        <w:t xml:space="preserve"> via, sem emendas, rasuras, ressalvas ou entrelinhas, numeradas em papel timbrado do concorrente, assinado na última via e rubricado nas demais vias, o seguinte:</w:t>
      </w:r>
    </w:p>
    <w:p w:rsidR="0055321A" w:rsidRPr="00843E2D" w:rsidRDefault="0055321A" w:rsidP="0055321A">
      <w:pPr>
        <w:pStyle w:val="Recuodecorpodetexto"/>
        <w:tabs>
          <w:tab w:val="left" w:pos="567"/>
        </w:tabs>
        <w:spacing w:after="0"/>
        <w:ind w:left="0"/>
        <w:contextualSpacing/>
        <w:jc w:val="both"/>
        <w:rPr>
          <w:rFonts w:ascii="Arial" w:hAnsi="Arial" w:cs="Arial"/>
        </w:rPr>
      </w:pPr>
    </w:p>
    <w:p w:rsidR="0055321A" w:rsidRPr="00843E2D" w:rsidRDefault="004E4FAD" w:rsidP="00227824">
      <w:pPr>
        <w:pStyle w:val="Recuodecorpodetexto"/>
        <w:numPr>
          <w:ilvl w:val="2"/>
          <w:numId w:val="15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  <w:b/>
          <w:bCs/>
        </w:rPr>
        <w:t xml:space="preserve">Descrição </w:t>
      </w:r>
      <w:r w:rsidR="003C29B8" w:rsidRPr="00843E2D">
        <w:rPr>
          <w:rFonts w:ascii="Arial" w:hAnsi="Arial" w:cs="Arial"/>
          <w:b/>
          <w:bCs/>
        </w:rPr>
        <w:t>do objeto</w:t>
      </w:r>
      <w:r w:rsidRPr="00843E2D">
        <w:rPr>
          <w:rFonts w:ascii="Arial" w:hAnsi="Arial" w:cs="Arial"/>
          <w:b/>
          <w:bCs/>
        </w:rPr>
        <w:t xml:space="preserve">, na íntegra, de acordo com o </w:t>
      </w:r>
      <w:r w:rsidR="00EF7275" w:rsidRPr="00843E2D">
        <w:rPr>
          <w:rFonts w:ascii="Arial" w:hAnsi="Arial" w:cs="Arial"/>
          <w:b/>
          <w:bCs/>
        </w:rPr>
        <w:t>Termo de Referência</w:t>
      </w:r>
      <w:r w:rsidRPr="00843E2D">
        <w:rPr>
          <w:rFonts w:ascii="Arial" w:hAnsi="Arial" w:cs="Arial"/>
          <w:b/>
          <w:bCs/>
        </w:rPr>
        <w:t xml:space="preserve">, com </w:t>
      </w:r>
      <w:r w:rsidR="003278C2" w:rsidRPr="00843E2D">
        <w:rPr>
          <w:rFonts w:ascii="Arial" w:hAnsi="Arial" w:cs="Arial"/>
          <w:b/>
          <w:bCs/>
        </w:rPr>
        <w:t>o</w:t>
      </w:r>
      <w:r w:rsidRPr="00843E2D">
        <w:rPr>
          <w:rFonts w:ascii="Arial" w:hAnsi="Arial" w:cs="Arial"/>
          <w:b/>
          <w:bCs/>
        </w:rPr>
        <w:t xml:space="preserve"> respectiv</w:t>
      </w:r>
      <w:r w:rsidR="0055321A" w:rsidRPr="00843E2D">
        <w:rPr>
          <w:rFonts w:ascii="Arial" w:hAnsi="Arial" w:cs="Arial"/>
          <w:b/>
          <w:bCs/>
        </w:rPr>
        <w:t>a</w:t>
      </w:r>
      <w:r w:rsidRPr="00843E2D">
        <w:rPr>
          <w:rFonts w:ascii="Arial" w:hAnsi="Arial" w:cs="Arial"/>
        </w:rPr>
        <w:t xml:space="preserve"> </w:t>
      </w:r>
      <w:r w:rsidRPr="00843E2D">
        <w:rPr>
          <w:rFonts w:ascii="Arial" w:hAnsi="Arial" w:cs="Arial"/>
          <w:b/>
          <w:bCs/>
        </w:rPr>
        <w:t>Preço Unitário e Global</w:t>
      </w:r>
      <w:r w:rsidRPr="00843E2D">
        <w:rPr>
          <w:rFonts w:ascii="Arial" w:hAnsi="Arial" w:cs="Arial"/>
        </w:rPr>
        <w:t xml:space="preserve">, em moeda corrente nacional, em algarismo e por extenso, pelo qual a empresa se compromete a executar o objeto desta </w:t>
      </w:r>
      <w:r w:rsidRPr="00843E2D">
        <w:rPr>
          <w:rFonts w:ascii="Arial" w:hAnsi="Arial" w:cs="Arial"/>
          <w:b/>
          <w:bCs/>
        </w:rPr>
        <w:t>COTAÇÃO</w:t>
      </w:r>
      <w:r w:rsidRPr="00843E2D">
        <w:rPr>
          <w:rFonts w:ascii="Arial" w:hAnsi="Arial" w:cs="Arial"/>
        </w:rPr>
        <w:t>;</w:t>
      </w:r>
    </w:p>
    <w:p w:rsidR="0055321A" w:rsidRPr="00843E2D" w:rsidRDefault="0055321A" w:rsidP="0055321A">
      <w:pPr>
        <w:pStyle w:val="Recuodecorpodetexto"/>
        <w:spacing w:after="0"/>
        <w:ind w:left="0"/>
        <w:contextualSpacing/>
        <w:jc w:val="both"/>
        <w:rPr>
          <w:rFonts w:ascii="Arial" w:hAnsi="Arial" w:cs="Arial"/>
        </w:rPr>
      </w:pPr>
    </w:p>
    <w:p w:rsidR="0055321A" w:rsidRPr="00843E2D" w:rsidRDefault="004E4FAD" w:rsidP="00227824">
      <w:pPr>
        <w:pStyle w:val="Recuodecorpodetexto"/>
        <w:numPr>
          <w:ilvl w:val="2"/>
          <w:numId w:val="15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Prazo de execução do objeto </w:t>
      </w:r>
      <w:r w:rsidR="003278C2" w:rsidRPr="00064DB2">
        <w:rPr>
          <w:rFonts w:ascii="Arial" w:hAnsi="Arial" w:cs="Arial"/>
          <w:b/>
          <w:bCs/>
          <w:sz w:val="23"/>
          <w:szCs w:val="23"/>
        </w:rPr>
        <w:t>INDETERMINADO</w:t>
      </w:r>
      <w:r w:rsidRPr="00843E2D">
        <w:rPr>
          <w:rFonts w:ascii="Arial" w:hAnsi="Arial" w:cs="Arial"/>
        </w:rPr>
        <w:t>;</w:t>
      </w:r>
    </w:p>
    <w:p w:rsidR="0055321A" w:rsidRPr="00843E2D" w:rsidRDefault="0055321A" w:rsidP="0055321A">
      <w:pPr>
        <w:pStyle w:val="PargrafodaLista"/>
      </w:pPr>
    </w:p>
    <w:p w:rsidR="0055321A" w:rsidRPr="00843E2D" w:rsidRDefault="004E4FAD" w:rsidP="00227824">
      <w:pPr>
        <w:pStyle w:val="Recuodecorpodetexto"/>
        <w:numPr>
          <w:ilvl w:val="2"/>
          <w:numId w:val="15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lastRenderedPageBreak/>
        <w:t xml:space="preserve">Declaração de que a proposta terá validade de </w:t>
      </w:r>
      <w:r w:rsidRPr="00843E2D">
        <w:rPr>
          <w:rFonts w:ascii="Arial" w:hAnsi="Arial" w:cs="Arial"/>
          <w:b/>
          <w:bCs/>
        </w:rPr>
        <w:t>60 (sessenta) dias</w:t>
      </w:r>
      <w:r w:rsidRPr="00843E2D">
        <w:rPr>
          <w:rFonts w:ascii="Arial" w:hAnsi="Arial" w:cs="Arial"/>
        </w:rPr>
        <w:t>, contados a partir de sua apresentação, exceto para os participantes a apresentarem proposta com prazo de validade superior ao previsto.</w:t>
      </w:r>
    </w:p>
    <w:p w:rsidR="0055321A" w:rsidRPr="00843E2D" w:rsidRDefault="0055321A" w:rsidP="0055321A">
      <w:pPr>
        <w:pStyle w:val="PargrafodaLista"/>
      </w:pPr>
    </w:p>
    <w:p w:rsidR="0055321A" w:rsidRPr="00843E2D" w:rsidRDefault="004E4FAD" w:rsidP="00227824">
      <w:pPr>
        <w:pStyle w:val="Recuodecorpodetexto"/>
        <w:numPr>
          <w:ilvl w:val="1"/>
          <w:numId w:val="15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Na elaboração de suas propostas, os participantes deverão levar em consideração os preços dos insumos, salários de mercado e encargos incidentes;</w:t>
      </w:r>
    </w:p>
    <w:p w:rsidR="0055321A" w:rsidRPr="00843E2D" w:rsidRDefault="0055321A" w:rsidP="0055321A">
      <w:pPr>
        <w:pStyle w:val="Recuodecorpodetexto"/>
        <w:tabs>
          <w:tab w:val="left" w:pos="567"/>
        </w:tabs>
        <w:spacing w:after="0"/>
        <w:ind w:left="0"/>
        <w:contextualSpacing/>
        <w:jc w:val="both"/>
        <w:rPr>
          <w:rFonts w:ascii="Arial" w:hAnsi="Arial" w:cs="Arial"/>
        </w:rPr>
      </w:pPr>
    </w:p>
    <w:p w:rsidR="0055321A" w:rsidRPr="00843E2D" w:rsidRDefault="004E4FAD" w:rsidP="0055321A">
      <w:pPr>
        <w:pStyle w:val="Recuodecorpodetexto"/>
        <w:numPr>
          <w:ilvl w:val="1"/>
          <w:numId w:val="15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Não serão aceitas propostas de empresas nas seguintes condições:</w:t>
      </w:r>
    </w:p>
    <w:p w:rsidR="0055321A" w:rsidRPr="00843E2D" w:rsidRDefault="0055321A" w:rsidP="0055321A">
      <w:pPr>
        <w:pStyle w:val="PargrafodaLista"/>
      </w:pPr>
    </w:p>
    <w:p w:rsidR="0055321A" w:rsidRDefault="004E4FAD" w:rsidP="0055321A">
      <w:pPr>
        <w:pStyle w:val="Recuodecorpodetexto"/>
        <w:numPr>
          <w:ilvl w:val="2"/>
          <w:numId w:val="15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Que contenham preços ou condições cuja validade dependa de aprovação por parte d</w:t>
      </w:r>
      <w:r w:rsidR="00EF7275" w:rsidRPr="00843E2D">
        <w:rPr>
          <w:rFonts w:ascii="Arial" w:hAnsi="Arial" w:cs="Arial"/>
        </w:rPr>
        <w:t>o</w:t>
      </w:r>
      <w:r w:rsidRPr="00843E2D">
        <w:rPr>
          <w:rFonts w:ascii="Arial" w:hAnsi="Arial" w:cs="Arial"/>
        </w:rPr>
        <w:t xml:space="preserve"> </w:t>
      </w:r>
      <w:r w:rsidR="00EF7275" w:rsidRPr="00843E2D">
        <w:rPr>
          <w:rFonts w:ascii="Arial" w:hAnsi="Arial" w:cs="Arial"/>
          <w:b/>
          <w:bCs/>
        </w:rPr>
        <w:t>CHZN</w:t>
      </w:r>
      <w:r w:rsidRPr="00843E2D">
        <w:rPr>
          <w:rFonts w:ascii="Arial" w:hAnsi="Arial" w:cs="Arial"/>
        </w:rPr>
        <w:t>;</w:t>
      </w:r>
    </w:p>
    <w:p w:rsidR="003C61B8" w:rsidRPr="00843E2D" w:rsidRDefault="003C61B8" w:rsidP="003C61B8">
      <w:pPr>
        <w:pStyle w:val="Recuodecorpodetexto"/>
        <w:tabs>
          <w:tab w:val="left" w:pos="567"/>
        </w:tabs>
        <w:spacing w:after="0"/>
        <w:ind w:left="0"/>
        <w:contextualSpacing/>
        <w:jc w:val="both"/>
        <w:rPr>
          <w:rFonts w:ascii="Arial" w:hAnsi="Arial" w:cs="Arial"/>
        </w:rPr>
      </w:pPr>
    </w:p>
    <w:p w:rsidR="0055321A" w:rsidRPr="00843E2D" w:rsidRDefault="004E4FAD" w:rsidP="0055321A">
      <w:pPr>
        <w:pStyle w:val="Recuodecorpodetexto"/>
        <w:numPr>
          <w:ilvl w:val="2"/>
          <w:numId w:val="15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Que apresentem correções ou alterações de qualquer natureza nos textos dos documentos que integram a </w:t>
      </w:r>
      <w:r w:rsidRPr="00843E2D">
        <w:rPr>
          <w:rFonts w:ascii="Arial" w:hAnsi="Arial" w:cs="Arial"/>
          <w:b/>
          <w:bCs/>
        </w:rPr>
        <w:t>COTAÇÃO PRÉVIA DE PREÇOS</w:t>
      </w:r>
      <w:r w:rsidRPr="00843E2D">
        <w:rPr>
          <w:rFonts w:ascii="Arial" w:hAnsi="Arial" w:cs="Arial"/>
        </w:rPr>
        <w:t xml:space="preserve"> ou, ainda, refiram-se a objeto diferente do solicitado;</w:t>
      </w:r>
    </w:p>
    <w:p w:rsidR="0055321A" w:rsidRPr="00843E2D" w:rsidRDefault="0055321A" w:rsidP="0055321A">
      <w:pPr>
        <w:pStyle w:val="Recuodecorpodetexto"/>
        <w:tabs>
          <w:tab w:val="left" w:pos="567"/>
        </w:tabs>
        <w:spacing w:after="0"/>
        <w:ind w:left="0"/>
        <w:contextualSpacing/>
        <w:jc w:val="both"/>
        <w:rPr>
          <w:rFonts w:ascii="Arial" w:hAnsi="Arial" w:cs="Arial"/>
        </w:rPr>
      </w:pPr>
    </w:p>
    <w:p w:rsidR="0055321A" w:rsidRPr="00843E2D" w:rsidRDefault="004E4FAD" w:rsidP="0055321A">
      <w:pPr>
        <w:pStyle w:val="Recuodecorpodetexto"/>
        <w:numPr>
          <w:ilvl w:val="2"/>
          <w:numId w:val="15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Que apresentem preços unitários simbólicos, irrisórios ou de valor zero.</w:t>
      </w:r>
    </w:p>
    <w:p w:rsidR="003278C2" w:rsidRPr="00843E2D" w:rsidRDefault="003278C2" w:rsidP="003278C2">
      <w:pPr>
        <w:pStyle w:val="PargrafodaLista"/>
        <w:rPr>
          <w:sz w:val="24"/>
          <w:szCs w:val="24"/>
        </w:rPr>
      </w:pPr>
    </w:p>
    <w:p w:rsidR="003278C2" w:rsidRPr="00843E2D" w:rsidRDefault="003278C2" w:rsidP="003278C2">
      <w:pPr>
        <w:pStyle w:val="Recuodecorpodetexto"/>
        <w:numPr>
          <w:ilvl w:val="1"/>
          <w:numId w:val="15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O critério básico para efeito de julgamento será o </w:t>
      </w:r>
      <w:r w:rsidR="003C61B8" w:rsidRPr="003C61B8">
        <w:rPr>
          <w:rFonts w:ascii="Arial" w:hAnsi="Arial" w:cs="Arial"/>
        </w:rPr>
        <w:t xml:space="preserve">de MENOR PREÇO </w:t>
      </w:r>
      <w:r w:rsidRPr="003C61B8">
        <w:rPr>
          <w:rFonts w:ascii="Arial" w:hAnsi="Arial" w:cs="Arial"/>
        </w:rPr>
        <w:t xml:space="preserve">GLOBAL </w:t>
      </w:r>
      <w:r w:rsidRPr="00843E2D">
        <w:rPr>
          <w:rFonts w:ascii="Arial" w:hAnsi="Arial" w:cs="Arial"/>
        </w:rPr>
        <w:t>devendo a classificação se processar pela ordem crescente dos preços propostos e aceitáveis, atendidas às peculiaridades previstas neste Edital.</w:t>
      </w:r>
    </w:p>
    <w:p w:rsidR="0055321A" w:rsidRPr="00843E2D" w:rsidRDefault="0055321A" w:rsidP="0055321A">
      <w:pPr>
        <w:pStyle w:val="PargrafodaLista"/>
        <w:rPr>
          <w:sz w:val="24"/>
          <w:szCs w:val="24"/>
        </w:rPr>
      </w:pPr>
    </w:p>
    <w:p w:rsidR="0055321A" w:rsidRPr="00843E2D" w:rsidRDefault="004E4FAD" w:rsidP="0055321A">
      <w:pPr>
        <w:pStyle w:val="Recuodecorpodetexto"/>
        <w:numPr>
          <w:ilvl w:val="1"/>
          <w:numId w:val="15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Não será considerada qualquer que seja a oferta de vantagem nos preços, baseada em oferta dos demais participantes.</w:t>
      </w:r>
    </w:p>
    <w:p w:rsidR="0055321A" w:rsidRPr="00843E2D" w:rsidRDefault="0055321A" w:rsidP="0055321A">
      <w:pPr>
        <w:pStyle w:val="PargrafodaLista"/>
      </w:pPr>
    </w:p>
    <w:p w:rsidR="0055321A" w:rsidRPr="00843E2D" w:rsidRDefault="004E4FAD" w:rsidP="001D5920">
      <w:pPr>
        <w:pStyle w:val="Recuodecorpodetexto"/>
        <w:numPr>
          <w:ilvl w:val="1"/>
          <w:numId w:val="15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Havendo empate entre duas ou mais participantes com </w:t>
      </w:r>
      <w:r w:rsidR="003278C2" w:rsidRPr="00843E2D">
        <w:rPr>
          <w:rFonts w:ascii="Arial" w:hAnsi="Arial" w:cs="Arial"/>
        </w:rPr>
        <w:t>menor preço exequível</w:t>
      </w:r>
      <w:r w:rsidR="001D5920" w:rsidRPr="00843E2D">
        <w:rPr>
          <w:rFonts w:ascii="Arial" w:hAnsi="Arial" w:cs="Arial"/>
        </w:rPr>
        <w:t xml:space="preserve">, </w:t>
      </w:r>
      <w:r w:rsidRPr="00843E2D">
        <w:rPr>
          <w:rFonts w:ascii="Arial" w:hAnsi="Arial" w:cs="Arial"/>
        </w:rPr>
        <w:t>a classificação dar-se-á mediante sorteio, em ato público, para o qual serão convocadas todas as demais participantes, vedado qualquer outro processo.</w:t>
      </w:r>
    </w:p>
    <w:p w:rsidR="0055321A" w:rsidRPr="00843E2D" w:rsidRDefault="0055321A" w:rsidP="0055321A">
      <w:pPr>
        <w:pStyle w:val="PargrafodaLista"/>
      </w:pPr>
    </w:p>
    <w:p w:rsidR="001D5920" w:rsidRPr="00843E2D" w:rsidRDefault="004E4FAD" w:rsidP="001D5920">
      <w:pPr>
        <w:pStyle w:val="Recuodecorpodetexto"/>
        <w:numPr>
          <w:ilvl w:val="1"/>
          <w:numId w:val="15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A decisão mencionada no </w:t>
      </w:r>
      <w:r w:rsidRPr="00843E2D">
        <w:rPr>
          <w:rFonts w:ascii="Arial" w:hAnsi="Arial" w:cs="Arial"/>
          <w:b/>
          <w:bCs/>
        </w:rPr>
        <w:t xml:space="preserve">item </w:t>
      </w:r>
      <w:r w:rsidR="001D5920" w:rsidRPr="00843E2D">
        <w:rPr>
          <w:rFonts w:ascii="Arial" w:hAnsi="Arial" w:cs="Arial"/>
          <w:b/>
          <w:bCs/>
        </w:rPr>
        <w:t>4</w:t>
      </w:r>
      <w:r w:rsidRPr="00843E2D">
        <w:rPr>
          <w:rFonts w:ascii="Arial" w:hAnsi="Arial" w:cs="Arial"/>
          <w:b/>
          <w:bCs/>
        </w:rPr>
        <w:t>.6 deste Edital</w:t>
      </w:r>
      <w:r w:rsidRPr="00843E2D">
        <w:rPr>
          <w:rFonts w:ascii="Arial" w:hAnsi="Arial" w:cs="Arial"/>
        </w:rPr>
        <w:t xml:space="preserve"> só poderá ser definitiva após a homologação do</w:t>
      </w:r>
      <w:r w:rsidR="00015B10" w:rsidRPr="00843E2D">
        <w:rPr>
          <w:rFonts w:ascii="Arial" w:hAnsi="Arial" w:cs="Arial"/>
        </w:rPr>
        <w:t xml:space="preserve"> presente procedimento de cotação </w:t>
      </w:r>
      <w:r w:rsidRPr="00843E2D">
        <w:rPr>
          <w:rFonts w:ascii="Arial" w:hAnsi="Arial" w:cs="Arial"/>
        </w:rPr>
        <w:t xml:space="preserve">pela autoridade competente. </w:t>
      </w:r>
    </w:p>
    <w:p w:rsidR="001D5920" w:rsidRPr="00843E2D" w:rsidRDefault="001D5920" w:rsidP="001D5920">
      <w:pPr>
        <w:pStyle w:val="PargrafodaLista"/>
      </w:pPr>
    </w:p>
    <w:p w:rsidR="001D5920" w:rsidRPr="00843E2D" w:rsidRDefault="00E54B07" w:rsidP="00227824">
      <w:pPr>
        <w:pStyle w:val="Recuodecorpodetexto"/>
        <w:numPr>
          <w:ilvl w:val="1"/>
          <w:numId w:val="15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Será aberta somente </w:t>
      </w:r>
      <w:r w:rsidR="001D5920" w:rsidRPr="00843E2D">
        <w:rPr>
          <w:rFonts w:ascii="Arial" w:hAnsi="Arial" w:cs="Arial"/>
        </w:rPr>
        <w:t xml:space="preserve">a proposta de preços </w:t>
      </w:r>
      <w:r w:rsidRPr="00843E2D">
        <w:rPr>
          <w:rFonts w:ascii="Arial" w:hAnsi="Arial" w:cs="Arial"/>
        </w:rPr>
        <w:t xml:space="preserve">da empresa habilitada documentalmente. </w:t>
      </w:r>
    </w:p>
    <w:p w:rsidR="001D5920" w:rsidRPr="00843E2D" w:rsidRDefault="001D5920" w:rsidP="001D5920">
      <w:pPr>
        <w:pStyle w:val="PargrafodaLista"/>
      </w:pPr>
    </w:p>
    <w:p w:rsidR="001D5920" w:rsidRPr="00843E2D" w:rsidRDefault="004E4FAD" w:rsidP="00227824">
      <w:pPr>
        <w:pStyle w:val="Recuodecorpodetexto"/>
        <w:numPr>
          <w:ilvl w:val="1"/>
          <w:numId w:val="15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Serão desclassificadas as propostas que:</w:t>
      </w:r>
    </w:p>
    <w:p w:rsidR="001D5920" w:rsidRPr="00843E2D" w:rsidRDefault="001D5920" w:rsidP="001D5920">
      <w:pPr>
        <w:pStyle w:val="PargrafodaLista"/>
      </w:pPr>
    </w:p>
    <w:p w:rsidR="001D5920" w:rsidRPr="00843E2D" w:rsidRDefault="004E4FAD" w:rsidP="001D5920">
      <w:pPr>
        <w:pStyle w:val="Recuodecorpodetexto"/>
        <w:numPr>
          <w:ilvl w:val="2"/>
          <w:numId w:val="15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Não atendam </w:t>
      </w:r>
      <w:proofErr w:type="spellStart"/>
      <w:r w:rsidRPr="00843E2D">
        <w:rPr>
          <w:rFonts w:ascii="Arial" w:hAnsi="Arial" w:cs="Arial"/>
        </w:rPr>
        <w:t>as</w:t>
      </w:r>
      <w:proofErr w:type="spellEnd"/>
      <w:r w:rsidRPr="00843E2D">
        <w:rPr>
          <w:rFonts w:ascii="Arial" w:hAnsi="Arial" w:cs="Arial"/>
        </w:rPr>
        <w:t xml:space="preserve"> exigências do ato convocatório da Cotação;</w:t>
      </w:r>
    </w:p>
    <w:p w:rsidR="001D5920" w:rsidRPr="00843E2D" w:rsidRDefault="001D5920" w:rsidP="001D5920">
      <w:pPr>
        <w:pStyle w:val="PargrafodaLista"/>
        <w:tabs>
          <w:tab w:val="left" w:pos="709"/>
        </w:tabs>
        <w:ind w:left="0"/>
      </w:pPr>
    </w:p>
    <w:p w:rsidR="004E4FAD" w:rsidRPr="00843E2D" w:rsidRDefault="004E4FAD" w:rsidP="001D5920">
      <w:pPr>
        <w:pStyle w:val="Recuodecorpodetexto"/>
        <w:numPr>
          <w:ilvl w:val="2"/>
          <w:numId w:val="15"/>
        </w:numPr>
        <w:tabs>
          <w:tab w:val="left" w:pos="709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Cujos preços sejam excessivos, assim consideradas aquelas cujos valores sejam superiores aos valores definidos neste processo ou manifestamente </w:t>
      </w:r>
      <w:r w:rsidR="001D5920" w:rsidRPr="00843E2D">
        <w:rPr>
          <w:rFonts w:ascii="Arial" w:hAnsi="Arial" w:cs="Arial"/>
        </w:rPr>
        <w:t>inexequíveis</w:t>
      </w:r>
      <w:r w:rsidRPr="00843E2D">
        <w:rPr>
          <w:rFonts w:ascii="Arial" w:hAnsi="Arial" w:cs="Arial"/>
        </w:rPr>
        <w:t>.</w:t>
      </w:r>
    </w:p>
    <w:p w:rsidR="001D5920" w:rsidRPr="00843E2D" w:rsidRDefault="001D5920" w:rsidP="001D5920">
      <w:pPr>
        <w:pStyle w:val="PargrafodaLista"/>
      </w:pPr>
    </w:p>
    <w:p w:rsidR="001D5920" w:rsidRPr="00843E2D" w:rsidRDefault="00C16A06" w:rsidP="00227824">
      <w:pPr>
        <w:pStyle w:val="Recuodecorpodetexto"/>
        <w:numPr>
          <w:ilvl w:val="1"/>
          <w:numId w:val="15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 Após análise da melhor proposta o processos será remetido à autoridade competente para homologação do presente procedimento de cotação.</w:t>
      </w:r>
    </w:p>
    <w:p w:rsidR="004E4FAD" w:rsidRDefault="004E4FAD" w:rsidP="00227824">
      <w:pPr>
        <w:tabs>
          <w:tab w:val="left" w:pos="284"/>
          <w:tab w:val="num" w:pos="1004"/>
        </w:tabs>
        <w:contextualSpacing/>
        <w:jc w:val="both"/>
        <w:rPr>
          <w:rFonts w:ascii="Arial" w:hAnsi="Arial" w:cs="Arial"/>
        </w:rPr>
      </w:pPr>
    </w:p>
    <w:p w:rsidR="008A7FD0" w:rsidRDefault="008A7FD0" w:rsidP="00227824">
      <w:pPr>
        <w:tabs>
          <w:tab w:val="left" w:pos="284"/>
          <w:tab w:val="num" w:pos="1004"/>
        </w:tabs>
        <w:contextualSpacing/>
        <w:jc w:val="both"/>
        <w:rPr>
          <w:rFonts w:ascii="Arial" w:hAnsi="Arial" w:cs="Arial"/>
        </w:rPr>
      </w:pPr>
    </w:p>
    <w:p w:rsidR="008A7FD0" w:rsidRDefault="008A7FD0" w:rsidP="00227824">
      <w:pPr>
        <w:tabs>
          <w:tab w:val="left" w:pos="284"/>
          <w:tab w:val="num" w:pos="1004"/>
        </w:tabs>
        <w:contextualSpacing/>
        <w:jc w:val="both"/>
        <w:rPr>
          <w:rFonts w:ascii="Arial" w:hAnsi="Arial" w:cs="Arial"/>
        </w:rPr>
      </w:pPr>
    </w:p>
    <w:p w:rsidR="008A7FD0" w:rsidRDefault="008A7FD0" w:rsidP="00227824">
      <w:pPr>
        <w:tabs>
          <w:tab w:val="left" w:pos="284"/>
          <w:tab w:val="num" w:pos="1004"/>
        </w:tabs>
        <w:contextualSpacing/>
        <w:jc w:val="both"/>
        <w:rPr>
          <w:rFonts w:ascii="Arial" w:hAnsi="Arial" w:cs="Arial"/>
        </w:rPr>
      </w:pPr>
    </w:p>
    <w:p w:rsidR="008A7FD0" w:rsidRPr="00843E2D" w:rsidRDefault="008A7FD0" w:rsidP="00227824">
      <w:pPr>
        <w:tabs>
          <w:tab w:val="left" w:pos="284"/>
          <w:tab w:val="num" w:pos="1004"/>
        </w:tabs>
        <w:contextualSpacing/>
        <w:jc w:val="both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9"/>
      </w:tblGrid>
      <w:tr w:rsidR="004E4FAD" w:rsidRPr="00843E2D" w:rsidTr="008B564E">
        <w:tc>
          <w:tcPr>
            <w:tcW w:w="9547" w:type="dxa"/>
            <w:shd w:val="clear" w:color="auto" w:fill="B3B3B3"/>
          </w:tcPr>
          <w:p w:rsidR="004E4FAD" w:rsidRPr="00843E2D" w:rsidRDefault="004E4FAD" w:rsidP="00227824">
            <w:pPr>
              <w:ind w:left="425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43E2D">
              <w:rPr>
                <w:rFonts w:ascii="Arial" w:hAnsi="Arial" w:cs="Arial"/>
                <w:b/>
                <w:bCs/>
              </w:rPr>
              <w:t>5ª</w:t>
            </w:r>
            <w:r w:rsidRPr="00843E2D">
              <w:rPr>
                <w:rFonts w:ascii="Arial" w:hAnsi="Arial" w:cs="Arial"/>
              </w:rPr>
              <w:t xml:space="preserve"> </w:t>
            </w:r>
            <w:r w:rsidRPr="00843E2D">
              <w:rPr>
                <w:rFonts w:ascii="Arial" w:hAnsi="Arial" w:cs="Arial"/>
                <w:b/>
                <w:bCs/>
              </w:rPr>
              <w:t xml:space="preserve">CONDIÇÃO: DOS RECURSOS FINANCEIROS E DA OBRIGAÇÃO FINANCEIRA </w:t>
            </w:r>
          </w:p>
        </w:tc>
      </w:tr>
    </w:tbl>
    <w:p w:rsidR="00C16A06" w:rsidRPr="00843E2D" w:rsidRDefault="00C16A06" w:rsidP="00227824">
      <w:pPr>
        <w:tabs>
          <w:tab w:val="left" w:pos="0"/>
        </w:tabs>
        <w:ind w:right="-1"/>
        <w:contextualSpacing/>
        <w:jc w:val="both"/>
        <w:rPr>
          <w:rFonts w:ascii="Arial" w:hAnsi="Arial" w:cs="Arial"/>
          <w:b/>
          <w:bCs/>
        </w:rPr>
      </w:pPr>
    </w:p>
    <w:p w:rsidR="00CF30AB" w:rsidRPr="00843E2D" w:rsidRDefault="004E4FAD" w:rsidP="00CF30AB">
      <w:pPr>
        <w:pStyle w:val="Recuodecorpodetexto"/>
        <w:numPr>
          <w:ilvl w:val="1"/>
          <w:numId w:val="3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As despesas decorrentes da contratação do objeto aqui </w:t>
      </w:r>
      <w:r w:rsidR="00015B10" w:rsidRPr="00843E2D">
        <w:rPr>
          <w:rFonts w:ascii="Arial" w:hAnsi="Arial" w:cs="Arial"/>
        </w:rPr>
        <w:t>cotad</w:t>
      </w:r>
      <w:r w:rsidRPr="00843E2D">
        <w:rPr>
          <w:rFonts w:ascii="Arial" w:hAnsi="Arial" w:cs="Arial"/>
        </w:rPr>
        <w:t>o correrão por conta d</w:t>
      </w:r>
      <w:r w:rsidR="004B6E1C" w:rsidRPr="00843E2D">
        <w:rPr>
          <w:rFonts w:ascii="Arial" w:hAnsi="Arial" w:cs="Arial"/>
        </w:rPr>
        <w:t>o Contrato de Gestão 01/2019</w:t>
      </w:r>
      <w:r w:rsidRPr="00843E2D">
        <w:rPr>
          <w:rFonts w:ascii="Arial" w:hAnsi="Arial" w:cs="Arial"/>
        </w:rPr>
        <w:t xml:space="preserve"> com a Secretaria de Estado de </w:t>
      </w:r>
      <w:r w:rsidR="004B6E1C" w:rsidRPr="00843E2D">
        <w:rPr>
          <w:rFonts w:ascii="Arial" w:hAnsi="Arial" w:cs="Arial"/>
        </w:rPr>
        <w:t>Saúde</w:t>
      </w:r>
      <w:r w:rsidRPr="00843E2D">
        <w:rPr>
          <w:rFonts w:ascii="Arial" w:hAnsi="Arial" w:cs="Arial"/>
        </w:rPr>
        <w:t>.</w:t>
      </w:r>
    </w:p>
    <w:p w:rsidR="00CF30AB" w:rsidRPr="00843E2D" w:rsidRDefault="00CF30AB" w:rsidP="00CF30AB">
      <w:pPr>
        <w:pStyle w:val="Recuodecorpodetexto"/>
        <w:tabs>
          <w:tab w:val="left" w:pos="567"/>
        </w:tabs>
        <w:spacing w:after="0"/>
        <w:ind w:left="0"/>
        <w:contextualSpacing/>
        <w:jc w:val="both"/>
        <w:rPr>
          <w:rFonts w:ascii="Arial" w:hAnsi="Arial" w:cs="Arial"/>
        </w:rPr>
      </w:pPr>
    </w:p>
    <w:p w:rsidR="004E4FAD" w:rsidRPr="00843E2D" w:rsidRDefault="004E4FAD" w:rsidP="00CF30AB">
      <w:pPr>
        <w:pStyle w:val="Recuodecorpodetexto"/>
        <w:numPr>
          <w:ilvl w:val="1"/>
          <w:numId w:val="3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Esta </w:t>
      </w:r>
      <w:r w:rsidRPr="00843E2D">
        <w:rPr>
          <w:rFonts w:ascii="Arial" w:hAnsi="Arial" w:cs="Arial"/>
          <w:b/>
          <w:bCs/>
        </w:rPr>
        <w:t>COTAÇÃO PRÉVIA DE PREÇOS</w:t>
      </w:r>
      <w:r w:rsidRPr="00843E2D">
        <w:rPr>
          <w:rFonts w:ascii="Arial" w:hAnsi="Arial" w:cs="Arial"/>
        </w:rPr>
        <w:t>, seus anexos, propostas de preços e documentação da(s</w:t>
      </w:r>
      <w:r w:rsidR="004B6E1C" w:rsidRPr="00843E2D">
        <w:rPr>
          <w:rFonts w:ascii="Arial" w:hAnsi="Arial" w:cs="Arial"/>
        </w:rPr>
        <w:t>)</w:t>
      </w:r>
      <w:r w:rsidRPr="00843E2D">
        <w:rPr>
          <w:rFonts w:ascii="Arial" w:hAnsi="Arial" w:cs="Arial"/>
        </w:rPr>
        <w:t xml:space="preserve"> vencedora(s) farão parte integrante do Processo </w:t>
      </w:r>
      <w:r w:rsidR="00015B10" w:rsidRPr="00843E2D">
        <w:rPr>
          <w:rFonts w:ascii="Arial" w:hAnsi="Arial" w:cs="Arial"/>
        </w:rPr>
        <w:t>de Cotação</w:t>
      </w:r>
      <w:r w:rsidRPr="00843E2D">
        <w:rPr>
          <w:rFonts w:ascii="Arial" w:hAnsi="Arial" w:cs="Arial"/>
        </w:rPr>
        <w:t>;</w:t>
      </w:r>
    </w:p>
    <w:p w:rsidR="004E4FAD" w:rsidRPr="00843E2D" w:rsidRDefault="004E4FAD" w:rsidP="00CF30AB">
      <w:pPr>
        <w:pStyle w:val="Recuodecorpodetexto"/>
        <w:tabs>
          <w:tab w:val="left" w:pos="0"/>
          <w:tab w:val="left" w:pos="567"/>
        </w:tabs>
        <w:spacing w:after="0"/>
        <w:ind w:left="0"/>
        <w:contextualSpacing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9"/>
      </w:tblGrid>
      <w:tr w:rsidR="004E4FAD" w:rsidRPr="00843E2D" w:rsidTr="00210B6F">
        <w:tc>
          <w:tcPr>
            <w:tcW w:w="9129" w:type="dxa"/>
            <w:shd w:val="clear" w:color="auto" w:fill="B3B3B3"/>
          </w:tcPr>
          <w:p w:rsidR="004E4FAD" w:rsidRPr="00843E2D" w:rsidRDefault="004E4FAD" w:rsidP="00227824">
            <w:pPr>
              <w:ind w:left="425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43E2D">
              <w:rPr>
                <w:rFonts w:ascii="Arial" w:hAnsi="Arial" w:cs="Arial"/>
                <w:b/>
                <w:bCs/>
              </w:rPr>
              <w:t xml:space="preserve">6ª CONDIÇÃO: DO CONTRATO </w:t>
            </w:r>
          </w:p>
        </w:tc>
      </w:tr>
    </w:tbl>
    <w:p w:rsidR="004E4FAD" w:rsidRPr="00843E2D" w:rsidRDefault="004E4FAD" w:rsidP="00227824">
      <w:pPr>
        <w:pStyle w:val="Ttulo1"/>
        <w:contextualSpacing/>
        <w:jc w:val="both"/>
        <w:rPr>
          <w:rFonts w:ascii="Arial" w:hAnsi="Arial" w:cs="Arial"/>
          <w:sz w:val="24"/>
          <w:szCs w:val="24"/>
        </w:rPr>
      </w:pPr>
    </w:p>
    <w:p w:rsidR="00210B6F" w:rsidRPr="00843E2D" w:rsidRDefault="004E4FAD" w:rsidP="00210B6F">
      <w:pPr>
        <w:pStyle w:val="Recuodecorpodetexto"/>
        <w:numPr>
          <w:ilvl w:val="1"/>
          <w:numId w:val="20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Este Edital e o </w:t>
      </w:r>
      <w:r w:rsidR="00E95EEA" w:rsidRPr="00843E2D">
        <w:rPr>
          <w:rFonts w:ascii="Arial" w:hAnsi="Arial" w:cs="Arial"/>
        </w:rPr>
        <w:t>Termo de Referência</w:t>
      </w:r>
      <w:r w:rsidRPr="00843E2D">
        <w:rPr>
          <w:rFonts w:ascii="Arial" w:hAnsi="Arial" w:cs="Arial"/>
        </w:rPr>
        <w:t xml:space="preserve">, farão parte integrante do </w:t>
      </w:r>
      <w:r w:rsidR="008E6BB7" w:rsidRPr="00843E2D">
        <w:rPr>
          <w:rFonts w:ascii="Arial" w:hAnsi="Arial" w:cs="Arial"/>
        </w:rPr>
        <w:t>co</w:t>
      </w:r>
      <w:r w:rsidRPr="00843E2D">
        <w:rPr>
          <w:rFonts w:ascii="Arial" w:hAnsi="Arial" w:cs="Arial"/>
        </w:rPr>
        <w:t>ntrato a ser celebrado com o participante vencedor, independente de transcrição;</w:t>
      </w:r>
    </w:p>
    <w:p w:rsidR="00210B6F" w:rsidRPr="00843E2D" w:rsidRDefault="00210B6F" w:rsidP="00210B6F">
      <w:pPr>
        <w:pStyle w:val="Recuodecorpodetexto"/>
        <w:tabs>
          <w:tab w:val="left" w:pos="426"/>
        </w:tabs>
        <w:spacing w:after="0"/>
        <w:ind w:left="0"/>
        <w:contextualSpacing/>
        <w:jc w:val="both"/>
        <w:rPr>
          <w:rFonts w:ascii="Arial" w:hAnsi="Arial" w:cs="Arial"/>
        </w:rPr>
      </w:pPr>
    </w:p>
    <w:p w:rsidR="00210B6F" w:rsidRPr="00843E2D" w:rsidRDefault="004E4FAD" w:rsidP="00210B6F">
      <w:pPr>
        <w:pStyle w:val="Recuodecorpodetexto"/>
        <w:numPr>
          <w:ilvl w:val="1"/>
          <w:numId w:val="20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O Foro é o da Comarca de Manaus, com exclusão de qualquer outro, por mais privilegiado que seja, para dirimir qualquer questão contratual, decorrente deste Edital;</w:t>
      </w:r>
    </w:p>
    <w:p w:rsidR="00210B6F" w:rsidRPr="00843E2D" w:rsidRDefault="00210B6F" w:rsidP="00210B6F">
      <w:pPr>
        <w:pStyle w:val="PargrafodaLista"/>
        <w:tabs>
          <w:tab w:val="left" w:pos="426"/>
        </w:tabs>
        <w:ind w:left="0"/>
        <w:rPr>
          <w:sz w:val="24"/>
          <w:szCs w:val="24"/>
        </w:rPr>
      </w:pPr>
    </w:p>
    <w:p w:rsidR="00210B6F" w:rsidRPr="00843E2D" w:rsidRDefault="004E4FAD" w:rsidP="00210B6F">
      <w:pPr>
        <w:pStyle w:val="Recuodecorpodetexto"/>
        <w:numPr>
          <w:ilvl w:val="1"/>
          <w:numId w:val="20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A adjudicação e homologação do objeto desta Cotação será efetuada mediante </w:t>
      </w:r>
      <w:r w:rsidR="00F46970" w:rsidRPr="00843E2D">
        <w:rPr>
          <w:rFonts w:ascii="Arial" w:hAnsi="Arial" w:cs="Arial"/>
        </w:rPr>
        <w:t>ato do Diretor Executivo do Complexo Hospitalar da Zona Norte</w:t>
      </w:r>
      <w:r w:rsidRPr="00843E2D">
        <w:rPr>
          <w:rFonts w:ascii="Arial" w:hAnsi="Arial" w:cs="Arial"/>
        </w:rPr>
        <w:t>.</w:t>
      </w:r>
    </w:p>
    <w:p w:rsidR="008E6BB7" w:rsidRPr="00843E2D" w:rsidRDefault="008E6BB7" w:rsidP="008E6BB7">
      <w:pPr>
        <w:pStyle w:val="Recuodecorpodetexto"/>
        <w:numPr>
          <w:ilvl w:val="1"/>
          <w:numId w:val="20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  <w:spacing w:val="-3"/>
        </w:rPr>
        <w:t xml:space="preserve">O </w:t>
      </w:r>
      <w:r w:rsidR="002C1527" w:rsidRPr="00843E2D">
        <w:rPr>
          <w:rFonts w:ascii="Arial" w:hAnsi="Arial" w:cs="Arial"/>
          <w:spacing w:val="-3"/>
        </w:rPr>
        <w:t xml:space="preserve">contrato é ACESSÓRIO do principal que foi assinado entre </w:t>
      </w:r>
      <w:r w:rsidRPr="00843E2D">
        <w:rPr>
          <w:rFonts w:ascii="Arial" w:hAnsi="Arial" w:cs="Arial"/>
          <w:spacing w:val="-3"/>
        </w:rPr>
        <w:t xml:space="preserve">o INDSH </w:t>
      </w:r>
      <w:r w:rsidR="002C1527" w:rsidRPr="00843E2D">
        <w:rPr>
          <w:rFonts w:ascii="Arial" w:hAnsi="Arial" w:cs="Arial"/>
          <w:spacing w:val="-3"/>
        </w:rPr>
        <w:t xml:space="preserve">e o ente político acima mencionado. Assim, se aquele contrato principal for rescindido por qualquer motivo e a qualquer tempo, este também se rescindirá ao mesmo tempo e de maneira automática e instantânea, sem que haja a necessidade de nenhuma comunicação formal neste sentido por nenhuma das partes, hipótese em que não haverá a cominação de nenhuma multa ou indenização, a nenhum título e/ou hipótese e sob nenhuma rubrica, com o que concordam expressamente as </w:t>
      </w:r>
      <w:r w:rsidR="002C1527" w:rsidRPr="00843E2D">
        <w:rPr>
          <w:rFonts w:ascii="Arial" w:hAnsi="Arial" w:cs="Arial"/>
          <w:color w:val="000000"/>
          <w:spacing w:val="-3"/>
        </w:rPr>
        <w:t>partes.</w:t>
      </w:r>
    </w:p>
    <w:p w:rsidR="008E6BB7" w:rsidRPr="00843E2D" w:rsidRDefault="008E6BB7" w:rsidP="008E6BB7">
      <w:pPr>
        <w:pStyle w:val="Recuodecorpodetexto"/>
        <w:tabs>
          <w:tab w:val="left" w:pos="426"/>
        </w:tabs>
        <w:spacing w:after="0"/>
        <w:ind w:left="0"/>
        <w:contextualSpacing/>
        <w:jc w:val="both"/>
        <w:rPr>
          <w:rFonts w:ascii="Arial" w:hAnsi="Arial" w:cs="Arial"/>
        </w:rPr>
      </w:pPr>
    </w:p>
    <w:p w:rsidR="002C1527" w:rsidRPr="00843E2D" w:rsidRDefault="002C1527" w:rsidP="008E6BB7">
      <w:pPr>
        <w:pStyle w:val="Recuodecorpodetexto"/>
        <w:numPr>
          <w:ilvl w:val="1"/>
          <w:numId w:val="20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  <w:bCs/>
          <w:color w:val="000000"/>
        </w:rPr>
        <w:t xml:space="preserve">Considerando </w:t>
      </w:r>
      <w:r w:rsidR="008E6BB7" w:rsidRPr="00843E2D">
        <w:rPr>
          <w:rFonts w:ascii="Arial" w:hAnsi="Arial" w:cs="Arial"/>
          <w:bCs/>
          <w:color w:val="000000"/>
        </w:rPr>
        <w:t xml:space="preserve">acessoriedade ao </w:t>
      </w:r>
      <w:r w:rsidRPr="00843E2D">
        <w:rPr>
          <w:rFonts w:ascii="Arial" w:hAnsi="Arial" w:cs="Arial"/>
          <w:bCs/>
          <w:color w:val="000000"/>
        </w:rPr>
        <w:t xml:space="preserve">Contrato de Gestão nº 01/2019, qualquer alteração solicitada pelo ente político, que implique mudanças na forma de prestação do serviço, as mesmas serão imediatamente repassadas ao </w:t>
      </w:r>
      <w:r w:rsidR="008E6BB7" w:rsidRPr="00843E2D">
        <w:rPr>
          <w:rFonts w:ascii="Arial" w:hAnsi="Arial" w:cs="Arial"/>
          <w:bCs/>
          <w:color w:val="000000"/>
        </w:rPr>
        <w:t>contratado</w:t>
      </w:r>
      <w:r w:rsidRPr="00843E2D">
        <w:rPr>
          <w:rFonts w:ascii="Arial" w:hAnsi="Arial" w:cs="Arial"/>
          <w:bCs/>
          <w:color w:val="000000"/>
        </w:rPr>
        <w:t>, hipótese em que não haverá a cominação de nenhuma multa ou indenização, a nenhum título e/ou hipótese e sob nenhuma rubrica, com o que concordam expressamente as partes.</w:t>
      </w:r>
    </w:p>
    <w:p w:rsidR="00210B6F" w:rsidRPr="00843E2D" w:rsidRDefault="00210B6F" w:rsidP="008E6BB7">
      <w:pPr>
        <w:pStyle w:val="Recuodecorpodetexto"/>
        <w:tabs>
          <w:tab w:val="left" w:pos="426"/>
        </w:tabs>
        <w:spacing w:after="0"/>
        <w:ind w:left="0"/>
        <w:contextualSpacing/>
        <w:jc w:val="both"/>
        <w:rPr>
          <w:rFonts w:ascii="Arial" w:hAnsi="Arial" w:cs="Arial"/>
        </w:rPr>
      </w:pPr>
    </w:p>
    <w:p w:rsidR="002C1527" w:rsidRPr="00843E2D" w:rsidRDefault="002C1527" w:rsidP="002C1527">
      <w:pPr>
        <w:pStyle w:val="Recuodecorpodetexto"/>
        <w:numPr>
          <w:ilvl w:val="1"/>
          <w:numId w:val="20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O contratado ficará obrigado a aceitar, nas mesmas condições editalícias e contratuais, os acréscimos ou supressões que se fizerem necessários à realizado do serviço.</w:t>
      </w:r>
    </w:p>
    <w:p w:rsidR="008B564E" w:rsidRPr="00843E2D" w:rsidRDefault="008B564E" w:rsidP="00210B6F">
      <w:pPr>
        <w:tabs>
          <w:tab w:val="left" w:pos="426"/>
        </w:tabs>
        <w:contextualSpacing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9"/>
      </w:tblGrid>
      <w:tr w:rsidR="004E4FAD" w:rsidRPr="00843E2D" w:rsidTr="00064DB2">
        <w:tc>
          <w:tcPr>
            <w:tcW w:w="9129" w:type="dxa"/>
            <w:shd w:val="clear" w:color="auto" w:fill="B3B3B3"/>
          </w:tcPr>
          <w:p w:rsidR="004E4FAD" w:rsidRPr="00843E2D" w:rsidRDefault="004E4FAD" w:rsidP="00227824">
            <w:pPr>
              <w:ind w:left="425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43E2D">
              <w:rPr>
                <w:rFonts w:ascii="Arial" w:hAnsi="Arial" w:cs="Arial"/>
                <w:b/>
                <w:bCs/>
              </w:rPr>
              <w:t xml:space="preserve">7ª CONDIÇÃO: DOS RECURSOS </w:t>
            </w:r>
          </w:p>
        </w:tc>
      </w:tr>
    </w:tbl>
    <w:p w:rsidR="004E4FAD" w:rsidRPr="00843E2D" w:rsidRDefault="004E4FAD" w:rsidP="00227824">
      <w:pPr>
        <w:pStyle w:val="Recuodecorpodetexto"/>
        <w:spacing w:after="0"/>
        <w:ind w:left="425"/>
        <w:contextualSpacing/>
        <w:rPr>
          <w:rFonts w:ascii="Arial" w:hAnsi="Arial" w:cs="Arial"/>
        </w:rPr>
      </w:pPr>
    </w:p>
    <w:p w:rsidR="00CB2039" w:rsidRPr="00843E2D" w:rsidRDefault="004E4FAD" w:rsidP="00227824">
      <w:pPr>
        <w:pStyle w:val="Recuodecorpodetexto"/>
        <w:numPr>
          <w:ilvl w:val="1"/>
          <w:numId w:val="2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Os recursos das decisões proferidas, na presente Cotação, serão processados e julgados na forma </w:t>
      </w:r>
      <w:r w:rsidR="008B4D97" w:rsidRPr="00843E2D">
        <w:rPr>
          <w:rFonts w:ascii="Arial" w:hAnsi="Arial" w:cs="Arial"/>
        </w:rPr>
        <w:t>d</w:t>
      </w:r>
      <w:r w:rsidRPr="00843E2D">
        <w:rPr>
          <w:rFonts w:ascii="Arial" w:hAnsi="Arial" w:cs="Arial"/>
        </w:rPr>
        <w:t xml:space="preserve">o </w:t>
      </w:r>
      <w:r w:rsidR="008B4D97" w:rsidRPr="00843E2D">
        <w:rPr>
          <w:rFonts w:ascii="Arial" w:hAnsi="Arial" w:cs="Arial"/>
          <w:bCs/>
        </w:rPr>
        <w:t>Regulamento</w:t>
      </w:r>
      <w:r w:rsidR="002642FC" w:rsidRPr="00843E2D">
        <w:rPr>
          <w:rFonts w:ascii="Arial" w:hAnsi="Arial" w:cs="Arial"/>
          <w:bCs/>
        </w:rPr>
        <w:t>s</w:t>
      </w:r>
      <w:r w:rsidR="008B4D97" w:rsidRPr="00843E2D">
        <w:rPr>
          <w:rFonts w:ascii="Arial" w:hAnsi="Arial" w:cs="Arial"/>
          <w:bCs/>
        </w:rPr>
        <w:t xml:space="preserve"> Institucionais para Compras, Contratação de Obras, Serviços, Pessoal e Aquisição de Bens, com emprego de Recursos Provenientes do Poder Público, </w:t>
      </w:r>
      <w:r w:rsidR="008B4D97" w:rsidRPr="00843E2D">
        <w:rPr>
          <w:rFonts w:ascii="Arial" w:hAnsi="Arial" w:cs="Arial"/>
        </w:rPr>
        <w:t>da entidade</w:t>
      </w:r>
      <w:r w:rsidRPr="00843E2D">
        <w:rPr>
          <w:rFonts w:ascii="Arial" w:hAnsi="Arial" w:cs="Arial"/>
        </w:rPr>
        <w:t>.</w:t>
      </w:r>
    </w:p>
    <w:p w:rsidR="00CB2039" w:rsidRPr="00843E2D" w:rsidRDefault="00CB2039" w:rsidP="00CB2039">
      <w:pPr>
        <w:pStyle w:val="Recuodecorpodetexto"/>
        <w:tabs>
          <w:tab w:val="left" w:pos="567"/>
        </w:tabs>
        <w:spacing w:after="0"/>
        <w:ind w:left="0"/>
        <w:contextualSpacing/>
        <w:jc w:val="both"/>
        <w:rPr>
          <w:rFonts w:ascii="Arial" w:hAnsi="Arial" w:cs="Arial"/>
        </w:rPr>
      </w:pPr>
    </w:p>
    <w:p w:rsidR="00CB2039" w:rsidRPr="00064DB2" w:rsidRDefault="004E4FAD" w:rsidP="00227824">
      <w:pPr>
        <w:pStyle w:val="Recuodecorpodetexto"/>
        <w:numPr>
          <w:ilvl w:val="1"/>
          <w:numId w:val="2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Todos os demais participantes serão comunicados sobre a interposição de recurso através de </w:t>
      </w:r>
      <w:r w:rsidRPr="00064DB2">
        <w:rPr>
          <w:rFonts w:ascii="Arial" w:hAnsi="Arial" w:cs="Arial"/>
        </w:rPr>
        <w:t>simples comunicado</w:t>
      </w:r>
      <w:r w:rsidR="00CB2039" w:rsidRPr="00064DB2">
        <w:rPr>
          <w:rFonts w:ascii="Arial" w:hAnsi="Arial" w:cs="Arial"/>
        </w:rPr>
        <w:t xml:space="preserve"> (por meio eletrônico)</w:t>
      </w:r>
      <w:r w:rsidRPr="00064DB2">
        <w:rPr>
          <w:rFonts w:ascii="Arial" w:hAnsi="Arial" w:cs="Arial"/>
        </w:rPr>
        <w:t xml:space="preserve">, para usarem de sua faculdade de impugná-lo no </w:t>
      </w:r>
      <w:r w:rsidRPr="00064DB2">
        <w:rPr>
          <w:rFonts w:ascii="Arial" w:hAnsi="Arial" w:cs="Arial"/>
          <w:b/>
          <w:bCs/>
        </w:rPr>
        <w:t>prazo de até 2 (dois) dias úteis</w:t>
      </w:r>
      <w:r w:rsidRPr="00064DB2">
        <w:rPr>
          <w:rFonts w:ascii="Arial" w:hAnsi="Arial" w:cs="Arial"/>
        </w:rPr>
        <w:t xml:space="preserve">, nos termos </w:t>
      </w:r>
      <w:r w:rsidR="008B4D97" w:rsidRPr="00064DB2">
        <w:rPr>
          <w:rFonts w:ascii="Arial" w:hAnsi="Arial" w:cs="Arial"/>
        </w:rPr>
        <w:t>deste edital</w:t>
      </w:r>
      <w:r w:rsidRPr="00064DB2">
        <w:rPr>
          <w:rFonts w:ascii="Arial" w:hAnsi="Arial" w:cs="Arial"/>
        </w:rPr>
        <w:t>.</w:t>
      </w:r>
    </w:p>
    <w:p w:rsidR="00CB2039" w:rsidRPr="00843E2D" w:rsidRDefault="004E4FAD" w:rsidP="00227824">
      <w:pPr>
        <w:pStyle w:val="Recuodecorpodetexto"/>
        <w:numPr>
          <w:ilvl w:val="1"/>
          <w:numId w:val="2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bookmarkStart w:id="0" w:name="_GoBack"/>
      <w:bookmarkEnd w:id="0"/>
      <w:r w:rsidRPr="00064DB2">
        <w:rPr>
          <w:rFonts w:ascii="Arial" w:hAnsi="Arial" w:cs="Arial"/>
        </w:rPr>
        <w:lastRenderedPageBreak/>
        <w:t xml:space="preserve">Os recursos serão interpostos perante a </w:t>
      </w:r>
      <w:r w:rsidR="008B4D97" w:rsidRPr="00064DB2">
        <w:rPr>
          <w:rFonts w:ascii="Arial" w:hAnsi="Arial" w:cs="Arial"/>
          <w:b/>
        </w:rPr>
        <w:t>INSTITUTO NACIONAL DE DESENVOLVIMENTO SOCIAL E HUMANO</w:t>
      </w:r>
      <w:r w:rsidR="008B4D97" w:rsidRPr="00064DB2">
        <w:rPr>
          <w:rFonts w:ascii="Arial" w:hAnsi="Arial" w:cs="Arial"/>
          <w:b/>
          <w:bCs/>
        </w:rPr>
        <w:t xml:space="preserve"> / </w:t>
      </w:r>
      <w:r w:rsidR="008B4D97" w:rsidRPr="00064DB2">
        <w:rPr>
          <w:rFonts w:ascii="Arial" w:hAnsi="Arial" w:cs="Arial"/>
          <w:b/>
        </w:rPr>
        <w:t>CHZN</w:t>
      </w:r>
      <w:r w:rsidR="008B4D97" w:rsidRPr="00064DB2">
        <w:rPr>
          <w:rFonts w:ascii="Arial" w:hAnsi="Arial" w:cs="Arial"/>
        </w:rPr>
        <w:t xml:space="preserve"> </w:t>
      </w:r>
      <w:r w:rsidRPr="00064DB2">
        <w:rPr>
          <w:rFonts w:ascii="Arial" w:hAnsi="Arial" w:cs="Arial"/>
        </w:rPr>
        <w:t>e</w:t>
      </w:r>
      <w:r w:rsidRPr="00064DB2">
        <w:rPr>
          <w:rFonts w:ascii="Arial" w:hAnsi="Arial" w:cs="Arial"/>
          <w:b/>
          <w:bCs/>
        </w:rPr>
        <w:t xml:space="preserve"> </w:t>
      </w:r>
      <w:r w:rsidRPr="00064DB2">
        <w:rPr>
          <w:rFonts w:ascii="Arial" w:hAnsi="Arial" w:cs="Arial"/>
        </w:rPr>
        <w:t>dirigidos ao Presidente da Comissão, através do protocolo da</w:t>
      </w:r>
      <w:r w:rsidR="008B4D97" w:rsidRPr="00064DB2">
        <w:rPr>
          <w:rFonts w:ascii="Arial" w:hAnsi="Arial" w:cs="Arial"/>
        </w:rPr>
        <w:t xml:space="preserve"> recepção administrativa do INDSH</w:t>
      </w:r>
      <w:r w:rsidR="00CB2039" w:rsidRPr="00064DB2">
        <w:rPr>
          <w:rFonts w:ascii="Arial" w:hAnsi="Arial" w:cs="Arial"/>
        </w:rPr>
        <w:t xml:space="preserve"> ou por </w:t>
      </w:r>
      <w:r w:rsidR="00CB2039" w:rsidRPr="00843E2D">
        <w:rPr>
          <w:rFonts w:ascii="Arial" w:hAnsi="Arial" w:cs="Arial"/>
        </w:rPr>
        <w:t>meio eletrônico</w:t>
      </w:r>
      <w:r w:rsidRPr="00843E2D">
        <w:rPr>
          <w:rFonts w:ascii="Arial" w:hAnsi="Arial" w:cs="Arial"/>
          <w:b/>
          <w:bCs/>
          <w:color w:val="C00000"/>
        </w:rPr>
        <w:t>.</w:t>
      </w:r>
    </w:p>
    <w:p w:rsidR="00CB2039" w:rsidRPr="00843E2D" w:rsidRDefault="00CB2039" w:rsidP="00CB2039">
      <w:pPr>
        <w:pStyle w:val="PargrafodaLista"/>
      </w:pPr>
    </w:p>
    <w:p w:rsidR="004E4FAD" w:rsidRPr="00843E2D" w:rsidRDefault="004E4FAD" w:rsidP="00227824">
      <w:pPr>
        <w:pStyle w:val="Recuodecorpodetexto"/>
        <w:numPr>
          <w:ilvl w:val="1"/>
          <w:numId w:val="2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A interposição de recurso administrativo com efeito suspensivo implica na suspensão de fluência do prazo de validade das propostas.</w:t>
      </w:r>
    </w:p>
    <w:p w:rsidR="00CB2039" w:rsidRPr="00843E2D" w:rsidRDefault="00CB2039" w:rsidP="00CB2039">
      <w:pPr>
        <w:pStyle w:val="PargrafodaLista"/>
      </w:pPr>
    </w:p>
    <w:p w:rsidR="00CB2039" w:rsidRPr="00843E2D" w:rsidRDefault="00CB2039" w:rsidP="00227824">
      <w:pPr>
        <w:pStyle w:val="Recuodecorpodetexto"/>
        <w:numPr>
          <w:ilvl w:val="1"/>
          <w:numId w:val="2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Os documentos tramitados eletronicamente são de inteira responsabilidade do emitente, cabendo a este a confirmação, por outros meios, da confirmação de seu efetivo recebimento. </w:t>
      </w:r>
    </w:p>
    <w:p w:rsidR="00CB2039" w:rsidRDefault="00CB2039" w:rsidP="00227824">
      <w:pPr>
        <w:pStyle w:val="Recuodecorpodetexto"/>
        <w:spacing w:after="0"/>
        <w:ind w:left="0"/>
        <w:contextualSpacing/>
        <w:jc w:val="both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9"/>
      </w:tblGrid>
      <w:tr w:rsidR="004E4FAD" w:rsidRPr="00843E2D" w:rsidTr="00CB2039">
        <w:tc>
          <w:tcPr>
            <w:tcW w:w="9129" w:type="dxa"/>
            <w:shd w:val="clear" w:color="auto" w:fill="B3B3B3"/>
          </w:tcPr>
          <w:p w:rsidR="004E4FAD" w:rsidRPr="00843E2D" w:rsidRDefault="004E4FAD" w:rsidP="00227824">
            <w:pPr>
              <w:ind w:left="425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43E2D">
              <w:rPr>
                <w:rFonts w:ascii="Arial" w:hAnsi="Arial" w:cs="Arial"/>
                <w:b/>
                <w:bCs/>
              </w:rPr>
              <w:t>8ª CONDIÇÃO: DOS PRAZOS</w:t>
            </w:r>
          </w:p>
        </w:tc>
      </w:tr>
    </w:tbl>
    <w:p w:rsidR="004E4FAD" w:rsidRPr="00843E2D" w:rsidRDefault="004E4FAD" w:rsidP="00227824">
      <w:pPr>
        <w:pStyle w:val="Recuodecorpodetexto"/>
        <w:spacing w:after="0"/>
        <w:ind w:left="425"/>
        <w:contextualSpacing/>
        <w:jc w:val="both"/>
        <w:rPr>
          <w:rFonts w:ascii="Arial" w:hAnsi="Arial" w:cs="Arial"/>
          <w:b/>
          <w:bCs/>
        </w:rPr>
      </w:pPr>
    </w:p>
    <w:p w:rsidR="004E4FAD" w:rsidRPr="00843E2D" w:rsidRDefault="004E4FAD" w:rsidP="00CB2039">
      <w:pPr>
        <w:pStyle w:val="Recuodecorpodetexto"/>
        <w:numPr>
          <w:ilvl w:val="1"/>
          <w:numId w:val="25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O prazo admitido para execução do presente objeto será </w:t>
      </w:r>
      <w:r w:rsidR="00CF30AB" w:rsidRPr="00064DB2">
        <w:rPr>
          <w:rFonts w:ascii="Arial" w:hAnsi="Arial" w:cs="Arial"/>
          <w:b/>
          <w:bCs/>
        </w:rPr>
        <w:t>Indeterminado</w:t>
      </w:r>
      <w:r w:rsidRPr="00843E2D">
        <w:rPr>
          <w:rFonts w:ascii="Arial" w:hAnsi="Arial" w:cs="Arial"/>
          <w:bCs/>
        </w:rPr>
        <w:t>,</w:t>
      </w:r>
      <w:r w:rsidRPr="00843E2D">
        <w:rPr>
          <w:rFonts w:ascii="Arial" w:hAnsi="Arial" w:cs="Arial"/>
        </w:rPr>
        <w:t xml:space="preserve"> </w:t>
      </w:r>
      <w:r w:rsidRPr="00843E2D">
        <w:rPr>
          <w:rFonts w:ascii="Arial" w:hAnsi="Arial" w:cs="Arial"/>
          <w:bCs/>
        </w:rPr>
        <w:t xml:space="preserve">conforme estabelecido no </w:t>
      </w:r>
      <w:r w:rsidR="008B4D97" w:rsidRPr="00843E2D">
        <w:rPr>
          <w:rFonts w:ascii="Arial" w:hAnsi="Arial" w:cs="Arial"/>
          <w:bCs/>
        </w:rPr>
        <w:t>Termo de Referência</w:t>
      </w:r>
      <w:r w:rsidRPr="00843E2D">
        <w:rPr>
          <w:rFonts w:ascii="Arial" w:hAnsi="Arial" w:cs="Arial"/>
        </w:rPr>
        <w:t>, a contar da emissão da ordem de serviço.</w:t>
      </w:r>
    </w:p>
    <w:p w:rsidR="00CB2039" w:rsidRPr="00843E2D" w:rsidRDefault="00CB2039" w:rsidP="00227824">
      <w:pPr>
        <w:pStyle w:val="Recuodecorpodetexto"/>
        <w:spacing w:after="0"/>
        <w:ind w:left="0"/>
        <w:contextualSpacing/>
        <w:jc w:val="both"/>
        <w:rPr>
          <w:rFonts w:ascii="Arial" w:hAnsi="Arial" w:cs="Arial"/>
        </w:rPr>
      </w:pPr>
    </w:p>
    <w:p w:rsidR="004E4FAD" w:rsidRPr="00843E2D" w:rsidRDefault="004E4FAD" w:rsidP="00227824">
      <w:pPr>
        <w:pStyle w:val="Recuodecorpodetexto"/>
        <w:spacing w:after="0"/>
        <w:contextualSpacing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9"/>
      </w:tblGrid>
      <w:tr w:rsidR="004E4FAD" w:rsidRPr="00843E2D" w:rsidTr="008B564E">
        <w:tc>
          <w:tcPr>
            <w:tcW w:w="9547" w:type="dxa"/>
            <w:shd w:val="clear" w:color="auto" w:fill="B3B3B3"/>
          </w:tcPr>
          <w:p w:rsidR="004E4FAD" w:rsidRPr="00843E2D" w:rsidRDefault="004E4FAD" w:rsidP="00227824">
            <w:pPr>
              <w:ind w:left="425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43E2D">
              <w:rPr>
                <w:rFonts w:ascii="Arial" w:hAnsi="Arial" w:cs="Arial"/>
                <w:b/>
                <w:bCs/>
              </w:rPr>
              <w:t>9ª CONDIÇÃO: FISCALIZAÇÃO</w:t>
            </w:r>
          </w:p>
        </w:tc>
      </w:tr>
    </w:tbl>
    <w:p w:rsidR="004E4FAD" w:rsidRPr="00843E2D" w:rsidRDefault="004E4FAD" w:rsidP="00227824">
      <w:pPr>
        <w:ind w:left="425"/>
        <w:contextualSpacing/>
        <w:jc w:val="both"/>
        <w:rPr>
          <w:rFonts w:ascii="Arial" w:hAnsi="Arial" w:cs="Arial"/>
          <w:b/>
          <w:bCs/>
        </w:rPr>
      </w:pPr>
    </w:p>
    <w:p w:rsidR="00784F21" w:rsidRPr="00843E2D" w:rsidRDefault="004E4FAD" w:rsidP="00227824">
      <w:pPr>
        <w:pStyle w:val="PargrafodaLista"/>
        <w:numPr>
          <w:ilvl w:val="1"/>
          <w:numId w:val="2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43E2D">
        <w:rPr>
          <w:sz w:val="24"/>
          <w:szCs w:val="24"/>
        </w:rPr>
        <w:t xml:space="preserve">A </w:t>
      </w:r>
      <w:r w:rsidRPr="00843E2D">
        <w:rPr>
          <w:b/>
          <w:bCs/>
          <w:sz w:val="24"/>
          <w:szCs w:val="24"/>
        </w:rPr>
        <w:t xml:space="preserve">FISCALIZAÇÃO </w:t>
      </w:r>
      <w:r w:rsidRPr="00843E2D">
        <w:rPr>
          <w:sz w:val="24"/>
          <w:szCs w:val="24"/>
        </w:rPr>
        <w:t>da execução do</w:t>
      </w:r>
      <w:r w:rsidR="002D5E16" w:rsidRPr="00843E2D">
        <w:rPr>
          <w:sz w:val="24"/>
          <w:szCs w:val="24"/>
        </w:rPr>
        <w:t xml:space="preserve"> serviço</w:t>
      </w:r>
      <w:r w:rsidRPr="00843E2D">
        <w:rPr>
          <w:sz w:val="24"/>
          <w:szCs w:val="24"/>
        </w:rPr>
        <w:t xml:space="preserve"> será exercida pel</w:t>
      </w:r>
      <w:r w:rsidR="002D5E16" w:rsidRPr="00843E2D">
        <w:rPr>
          <w:sz w:val="24"/>
          <w:szCs w:val="24"/>
        </w:rPr>
        <w:t>o</w:t>
      </w:r>
      <w:r w:rsidRPr="00843E2D">
        <w:rPr>
          <w:sz w:val="24"/>
          <w:szCs w:val="24"/>
        </w:rPr>
        <w:t xml:space="preserve"> </w:t>
      </w:r>
      <w:r w:rsidR="002D5E16" w:rsidRPr="00843E2D">
        <w:rPr>
          <w:b/>
          <w:color w:val="0D0D0D" w:themeColor="text1" w:themeTint="F2"/>
          <w:sz w:val="24"/>
          <w:szCs w:val="24"/>
        </w:rPr>
        <w:t>INSTITUTO NACIONAL DE DESENVOLVIMENTO SOCIAL E HUMANO</w:t>
      </w:r>
      <w:r w:rsidR="002D5E16" w:rsidRPr="00843E2D">
        <w:rPr>
          <w:b/>
          <w:bCs/>
          <w:sz w:val="24"/>
          <w:szCs w:val="24"/>
        </w:rPr>
        <w:t xml:space="preserve"> / </w:t>
      </w:r>
      <w:r w:rsidR="002D5E16" w:rsidRPr="00843E2D">
        <w:rPr>
          <w:b/>
          <w:color w:val="0D0D0D" w:themeColor="text1" w:themeTint="F2"/>
          <w:sz w:val="24"/>
          <w:szCs w:val="24"/>
        </w:rPr>
        <w:t>CHZN</w:t>
      </w:r>
      <w:r w:rsidRPr="00843E2D">
        <w:rPr>
          <w:sz w:val="24"/>
          <w:szCs w:val="24"/>
        </w:rPr>
        <w:t>, através de seus representantes, de forma a fazer cumprir, rigorosamente, as condições do Edital, proposta e disposições do Contrato.</w:t>
      </w:r>
    </w:p>
    <w:p w:rsidR="00784F21" w:rsidRPr="00843E2D" w:rsidRDefault="00784F21" w:rsidP="00784F21">
      <w:pPr>
        <w:pStyle w:val="PargrafodaLista"/>
        <w:tabs>
          <w:tab w:val="left" w:pos="426"/>
        </w:tabs>
        <w:ind w:left="0"/>
        <w:jc w:val="both"/>
        <w:rPr>
          <w:sz w:val="24"/>
          <w:szCs w:val="24"/>
        </w:rPr>
      </w:pPr>
    </w:p>
    <w:p w:rsidR="004E4FAD" w:rsidRPr="00843E2D" w:rsidRDefault="004E4FAD" w:rsidP="00227824">
      <w:pPr>
        <w:pStyle w:val="PargrafodaLista"/>
        <w:numPr>
          <w:ilvl w:val="1"/>
          <w:numId w:val="27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43E2D">
        <w:rPr>
          <w:sz w:val="24"/>
          <w:szCs w:val="24"/>
        </w:rPr>
        <w:t xml:space="preserve">Ficam reservadas à </w:t>
      </w:r>
      <w:r w:rsidRPr="00843E2D">
        <w:rPr>
          <w:b/>
          <w:bCs/>
          <w:sz w:val="24"/>
          <w:szCs w:val="24"/>
        </w:rPr>
        <w:t xml:space="preserve">FISCALIZAÇÃO, </w:t>
      </w:r>
      <w:r w:rsidRPr="00843E2D">
        <w:rPr>
          <w:sz w:val="24"/>
          <w:szCs w:val="24"/>
        </w:rPr>
        <w:t xml:space="preserve">o direito e a autoridade para resolver todo e qualquer caso singular, duvidoso ou omisso, não previsto no Edital, no </w:t>
      </w:r>
      <w:r w:rsidR="002D5E16" w:rsidRPr="00843E2D">
        <w:rPr>
          <w:sz w:val="24"/>
          <w:szCs w:val="24"/>
        </w:rPr>
        <w:t>Termo de Referência</w:t>
      </w:r>
      <w:r w:rsidRPr="00843E2D">
        <w:rPr>
          <w:sz w:val="24"/>
          <w:szCs w:val="24"/>
        </w:rPr>
        <w:t>, nas Leis, nos Regulamentos</w:t>
      </w:r>
      <w:r w:rsidR="002D5E16" w:rsidRPr="00843E2D">
        <w:rPr>
          <w:sz w:val="24"/>
          <w:szCs w:val="24"/>
        </w:rPr>
        <w:t>, Código de Ética e Conduta,</w:t>
      </w:r>
      <w:r w:rsidRPr="00843E2D">
        <w:rPr>
          <w:sz w:val="24"/>
          <w:szCs w:val="24"/>
        </w:rPr>
        <w:t xml:space="preserve"> e em tudo mais que, de qualquer forma se relacione, direta ou indiretamente, com o serviço em questão.</w:t>
      </w:r>
    </w:p>
    <w:p w:rsidR="00784F21" w:rsidRPr="00843E2D" w:rsidRDefault="00784F21" w:rsidP="00227824">
      <w:pPr>
        <w:contextualSpacing/>
        <w:jc w:val="both"/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9"/>
      </w:tblGrid>
      <w:tr w:rsidR="004E4FAD" w:rsidRPr="00843E2D" w:rsidTr="008B564E">
        <w:tc>
          <w:tcPr>
            <w:tcW w:w="9547" w:type="dxa"/>
            <w:shd w:val="clear" w:color="auto" w:fill="B3B3B3"/>
          </w:tcPr>
          <w:p w:rsidR="004E4FAD" w:rsidRPr="00843E2D" w:rsidRDefault="004E4FAD" w:rsidP="00227824">
            <w:pPr>
              <w:ind w:left="425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43E2D">
              <w:rPr>
                <w:rFonts w:ascii="Arial" w:hAnsi="Arial" w:cs="Arial"/>
                <w:b/>
                <w:bCs/>
              </w:rPr>
              <w:t xml:space="preserve">10ª CONDIÇÃO: DAS CONDIÇÕES DE PAGAMENTO </w:t>
            </w:r>
          </w:p>
        </w:tc>
      </w:tr>
    </w:tbl>
    <w:p w:rsidR="004E4FAD" w:rsidRPr="00843E2D" w:rsidRDefault="004E4FAD" w:rsidP="00227824">
      <w:pPr>
        <w:pStyle w:val="Recuodecorpodetexto"/>
        <w:spacing w:after="0"/>
        <w:ind w:left="425"/>
        <w:contextualSpacing/>
        <w:rPr>
          <w:rFonts w:ascii="Arial" w:hAnsi="Arial" w:cs="Arial"/>
          <w:b/>
          <w:bCs/>
        </w:rPr>
      </w:pPr>
    </w:p>
    <w:p w:rsidR="00784F21" w:rsidRPr="00843E2D" w:rsidRDefault="004E4FAD" w:rsidP="00784F21">
      <w:pPr>
        <w:pStyle w:val="Recuodecorpodetexto"/>
        <w:numPr>
          <w:ilvl w:val="1"/>
          <w:numId w:val="29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O pagamento será efetuado após </w:t>
      </w:r>
      <w:r w:rsidR="002D5E16" w:rsidRPr="00843E2D">
        <w:rPr>
          <w:rFonts w:ascii="Arial" w:hAnsi="Arial" w:cs="Arial"/>
        </w:rPr>
        <w:t>a prestação dos serviços</w:t>
      </w:r>
      <w:r w:rsidRPr="00843E2D">
        <w:rPr>
          <w:rFonts w:ascii="Arial" w:hAnsi="Arial" w:cs="Arial"/>
        </w:rPr>
        <w:t xml:space="preserve"> efetivamente realizados e aprovados </w:t>
      </w:r>
      <w:r w:rsidRPr="00156BDE">
        <w:rPr>
          <w:rFonts w:ascii="Arial" w:hAnsi="Arial" w:cs="Arial"/>
        </w:rPr>
        <w:t xml:space="preserve">pela </w:t>
      </w:r>
      <w:r w:rsidRPr="00156BDE">
        <w:rPr>
          <w:rFonts w:ascii="Arial" w:hAnsi="Arial" w:cs="Arial"/>
          <w:b/>
          <w:bCs/>
        </w:rPr>
        <w:t>FISCALIZAÇÃO</w:t>
      </w:r>
      <w:r w:rsidRPr="00156BDE">
        <w:rPr>
          <w:rFonts w:ascii="Arial" w:hAnsi="Arial" w:cs="Arial"/>
        </w:rPr>
        <w:t xml:space="preserve"> e preços unitários propostos</w:t>
      </w:r>
      <w:r w:rsidR="00784F21" w:rsidRPr="00156BDE">
        <w:rPr>
          <w:rFonts w:ascii="Arial" w:hAnsi="Arial" w:cs="Arial"/>
        </w:rPr>
        <w:t xml:space="preserve"> e mediante análise</w:t>
      </w:r>
      <w:r w:rsidR="00976FE2" w:rsidRPr="00156BDE">
        <w:rPr>
          <w:rFonts w:ascii="Arial" w:hAnsi="Arial" w:cs="Arial"/>
        </w:rPr>
        <w:t xml:space="preserve"> das obrigatoriedades do T</w:t>
      </w:r>
      <w:r w:rsidR="00784F21" w:rsidRPr="00156BDE">
        <w:rPr>
          <w:rFonts w:ascii="Arial" w:hAnsi="Arial" w:cs="Arial"/>
        </w:rPr>
        <w:t xml:space="preserve">ermo de Referência. </w:t>
      </w:r>
      <w:r w:rsidRPr="00156BDE">
        <w:rPr>
          <w:rFonts w:ascii="Arial" w:hAnsi="Arial" w:cs="Arial"/>
        </w:rPr>
        <w:t>Nesta oportunidade, deverá o participante vencedor comprovar</w:t>
      </w:r>
      <w:r w:rsidRPr="00843E2D">
        <w:rPr>
          <w:rFonts w:ascii="Arial" w:hAnsi="Arial" w:cs="Arial"/>
        </w:rPr>
        <w:t xml:space="preserve"> o recolhimento dos encargos previdenciários incidentes sobre o objeto;</w:t>
      </w:r>
    </w:p>
    <w:p w:rsidR="00784F21" w:rsidRPr="00843E2D" w:rsidRDefault="00784F21" w:rsidP="00784F21">
      <w:pPr>
        <w:pStyle w:val="Recuodecorpodetexto"/>
        <w:spacing w:after="0"/>
        <w:ind w:left="0"/>
        <w:contextualSpacing/>
        <w:jc w:val="both"/>
        <w:rPr>
          <w:rFonts w:ascii="Arial" w:hAnsi="Arial" w:cs="Arial"/>
        </w:rPr>
      </w:pPr>
    </w:p>
    <w:p w:rsidR="00784F21" w:rsidRPr="00843E2D" w:rsidRDefault="004E4FAD" w:rsidP="00784F21">
      <w:pPr>
        <w:pStyle w:val="Recuodecorpodetexto"/>
        <w:numPr>
          <w:ilvl w:val="1"/>
          <w:numId w:val="29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Nenhum pagamento isentará o participante vencedor das suas responsabilidades, nem implicará em aprovação definitiva dos serviços executados, total ou parcialmente;</w:t>
      </w:r>
    </w:p>
    <w:p w:rsidR="00784F21" w:rsidRPr="00843E2D" w:rsidRDefault="00784F21" w:rsidP="00784F21">
      <w:pPr>
        <w:pStyle w:val="PargrafodaLista"/>
      </w:pPr>
    </w:p>
    <w:p w:rsidR="004E4FAD" w:rsidRPr="00843E2D" w:rsidRDefault="004E4FAD" w:rsidP="00784F21">
      <w:pPr>
        <w:pStyle w:val="Recuodecorpodetexto"/>
        <w:numPr>
          <w:ilvl w:val="1"/>
          <w:numId w:val="29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A inadimplência do participante vencedor quanto ao recolhimento dos encargos previde</w:t>
      </w:r>
      <w:r w:rsidR="002D5E16" w:rsidRPr="00843E2D">
        <w:rPr>
          <w:rFonts w:ascii="Arial" w:hAnsi="Arial" w:cs="Arial"/>
        </w:rPr>
        <w:t>nciários, autorizará o INDSH</w:t>
      </w:r>
      <w:r w:rsidRPr="00843E2D">
        <w:rPr>
          <w:rFonts w:ascii="Arial" w:hAnsi="Arial" w:cs="Arial"/>
        </w:rPr>
        <w:t xml:space="preserve">, na ocasião do pagamento, a retenção das importâncias devidas, como garantia, até a comprovação perante a fiscalização, da quitação da dívida, na forma do </w:t>
      </w:r>
      <w:r w:rsidRPr="00843E2D">
        <w:rPr>
          <w:rFonts w:ascii="Arial" w:hAnsi="Arial" w:cs="Arial"/>
          <w:b/>
          <w:bCs/>
        </w:rPr>
        <w:t>§ 1º, do art. 31, da Lei nº 8.212/91.</w:t>
      </w:r>
    </w:p>
    <w:p w:rsidR="00784F21" w:rsidRPr="00843E2D" w:rsidRDefault="00784F21" w:rsidP="00784F21">
      <w:pPr>
        <w:pStyle w:val="PargrafodaLista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9"/>
      </w:tblGrid>
      <w:tr w:rsidR="004E4FAD" w:rsidRPr="00843E2D" w:rsidTr="00064DB2">
        <w:tc>
          <w:tcPr>
            <w:tcW w:w="9129" w:type="dxa"/>
            <w:shd w:val="clear" w:color="auto" w:fill="B3B3B3"/>
          </w:tcPr>
          <w:p w:rsidR="004E4FAD" w:rsidRPr="00843E2D" w:rsidRDefault="004E4FAD" w:rsidP="00227824">
            <w:pPr>
              <w:ind w:left="425" w:firstLine="1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43E2D">
              <w:rPr>
                <w:rFonts w:ascii="Arial" w:hAnsi="Arial" w:cs="Arial"/>
                <w:b/>
                <w:bCs/>
              </w:rPr>
              <w:t>11ª CONDIÇÃO: DISPOSIÇÕES GERAIS</w:t>
            </w:r>
          </w:p>
        </w:tc>
      </w:tr>
    </w:tbl>
    <w:p w:rsidR="004E4FAD" w:rsidRPr="00843E2D" w:rsidRDefault="004E4FAD" w:rsidP="00227824">
      <w:pPr>
        <w:pStyle w:val="Recuodecorpodetexto"/>
        <w:spacing w:after="0"/>
        <w:ind w:left="425" w:firstLine="1"/>
        <w:contextualSpacing/>
        <w:rPr>
          <w:rFonts w:ascii="Arial" w:hAnsi="Arial" w:cs="Arial"/>
        </w:rPr>
      </w:pPr>
    </w:p>
    <w:p w:rsidR="00092E30" w:rsidRPr="00843E2D" w:rsidRDefault="00053008" w:rsidP="00092E30">
      <w:pPr>
        <w:pStyle w:val="Recuodecorpodetexto"/>
        <w:numPr>
          <w:ilvl w:val="1"/>
          <w:numId w:val="31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  <w:b/>
          <w:color w:val="0D0D0D" w:themeColor="text1" w:themeTint="F2"/>
        </w:rPr>
        <w:t>INSTITUTO NACIONAL DE DESENVOLVIMENTO SOCIAL E HUMANO</w:t>
      </w:r>
      <w:r w:rsidRPr="00843E2D">
        <w:rPr>
          <w:rFonts w:ascii="Arial" w:hAnsi="Arial" w:cs="Arial"/>
          <w:b/>
          <w:bCs/>
        </w:rPr>
        <w:t xml:space="preserve"> </w:t>
      </w:r>
      <w:r w:rsidR="004E4FAD" w:rsidRPr="00843E2D">
        <w:rPr>
          <w:rFonts w:ascii="Arial" w:hAnsi="Arial" w:cs="Arial"/>
        </w:rPr>
        <w:t>reservar-se-á do direito</w:t>
      </w:r>
      <w:r w:rsidR="004E4FAD" w:rsidRPr="00843E2D">
        <w:rPr>
          <w:rFonts w:ascii="Arial" w:hAnsi="Arial" w:cs="Arial"/>
          <w:b/>
          <w:bCs/>
        </w:rPr>
        <w:t xml:space="preserve"> </w:t>
      </w:r>
      <w:r w:rsidR="004E4FAD" w:rsidRPr="00843E2D">
        <w:rPr>
          <w:rFonts w:ascii="Arial" w:hAnsi="Arial" w:cs="Arial"/>
        </w:rPr>
        <w:t xml:space="preserve">de revogar ou anular esta </w:t>
      </w:r>
      <w:r w:rsidR="004E4FAD" w:rsidRPr="00843E2D">
        <w:rPr>
          <w:rFonts w:ascii="Arial" w:hAnsi="Arial" w:cs="Arial"/>
          <w:b/>
          <w:bCs/>
        </w:rPr>
        <w:t>COTAÇÃO PRÉVIA DE PREÇOS</w:t>
      </w:r>
      <w:r w:rsidR="004E4FAD" w:rsidRPr="00843E2D">
        <w:rPr>
          <w:rFonts w:ascii="Arial" w:hAnsi="Arial" w:cs="Arial"/>
        </w:rPr>
        <w:t>, no seu todo ou em parte, rejeitar qualquer proposta, sem que caiba ao participante, em nenhum dos casos, assinalados, indenização de qualquer espécie.</w:t>
      </w:r>
    </w:p>
    <w:p w:rsidR="00092E30" w:rsidRPr="00843E2D" w:rsidRDefault="00092E30" w:rsidP="00092E30">
      <w:pPr>
        <w:pStyle w:val="Recuodecorpodetexto"/>
        <w:spacing w:after="0"/>
        <w:ind w:left="0"/>
        <w:contextualSpacing/>
        <w:jc w:val="both"/>
        <w:rPr>
          <w:rFonts w:ascii="Arial" w:hAnsi="Arial" w:cs="Arial"/>
        </w:rPr>
      </w:pPr>
    </w:p>
    <w:p w:rsidR="00092E30" w:rsidRPr="00843E2D" w:rsidRDefault="004E4FAD" w:rsidP="00092E30">
      <w:pPr>
        <w:pStyle w:val="Recuodecorpodetexto"/>
        <w:numPr>
          <w:ilvl w:val="1"/>
          <w:numId w:val="31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O foro eleito é o da Comarca de Manaus-AM, com exclusão de qualquer outro por mais privilegiado que seja, para dirimir as questões decorrentes desta </w:t>
      </w:r>
      <w:r w:rsidRPr="00843E2D">
        <w:rPr>
          <w:rFonts w:ascii="Arial" w:hAnsi="Arial" w:cs="Arial"/>
          <w:b/>
          <w:bCs/>
        </w:rPr>
        <w:t>COTAÇÃO PRÉVIA DE PREÇOS.</w:t>
      </w:r>
    </w:p>
    <w:p w:rsidR="00092E30" w:rsidRPr="00843E2D" w:rsidRDefault="00092E30" w:rsidP="00092E30">
      <w:pPr>
        <w:pStyle w:val="PargrafodaLista"/>
      </w:pPr>
    </w:p>
    <w:p w:rsidR="00092E30" w:rsidRPr="00843E2D" w:rsidRDefault="004E4FAD" w:rsidP="00092E30">
      <w:pPr>
        <w:pStyle w:val="Recuodecorpodetexto"/>
        <w:numPr>
          <w:ilvl w:val="1"/>
          <w:numId w:val="31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A adjudicação do objeto desta cotação, observando-se as condições estipuladas no </w:t>
      </w:r>
      <w:r w:rsidR="00053008" w:rsidRPr="00843E2D">
        <w:rPr>
          <w:rFonts w:ascii="Arial" w:hAnsi="Arial" w:cs="Arial"/>
        </w:rPr>
        <w:t>Termo de Referência</w:t>
      </w:r>
      <w:r w:rsidRPr="00843E2D">
        <w:rPr>
          <w:rFonts w:ascii="Arial" w:hAnsi="Arial" w:cs="Arial"/>
        </w:rPr>
        <w:t xml:space="preserve">, seus anexos e proposta do participante vencedor, será após a homologação do resultado desta </w:t>
      </w:r>
      <w:r w:rsidRPr="00843E2D">
        <w:rPr>
          <w:rFonts w:ascii="Arial" w:hAnsi="Arial" w:cs="Arial"/>
          <w:b/>
        </w:rPr>
        <w:t>COTAÇÃO</w:t>
      </w:r>
      <w:r w:rsidRPr="00843E2D">
        <w:rPr>
          <w:rFonts w:ascii="Arial" w:hAnsi="Arial" w:cs="Arial"/>
          <w:b/>
          <w:bCs/>
        </w:rPr>
        <w:t>.</w:t>
      </w:r>
    </w:p>
    <w:p w:rsidR="00092E30" w:rsidRPr="00843E2D" w:rsidRDefault="00092E30" w:rsidP="00092E30">
      <w:pPr>
        <w:pStyle w:val="PargrafodaLista"/>
      </w:pPr>
    </w:p>
    <w:p w:rsidR="00092E30" w:rsidRPr="00843E2D" w:rsidRDefault="004E4FAD" w:rsidP="00092E30">
      <w:pPr>
        <w:pStyle w:val="Recuodecorpodetexto"/>
        <w:numPr>
          <w:ilvl w:val="1"/>
          <w:numId w:val="31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A inexecução total ou parcial do objeto desta Cotação, as alterações e as penalidades a que estará sujeita a Cotação, serão resolvidas de acordo com </w:t>
      </w:r>
      <w:r w:rsidR="00EC3D75" w:rsidRPr="00843E2D">
        <w:rPr>
          <w:rFonts w:ascii="Arial" w:hAnsi="Arial" w:cs="Arial"/>
        </w:rPr>
        <w:t xml:space="preserve">o </w:t>
      </w:r>
      <w:r w:rsidR="00EC3D75" w:rsidRPr="00843E2D">
        <w:rPr>
          <w:rFonts w:ascii="Arial" w:hAnsi="Arial" w:cs="Arial"/>
          <w:bCs/>
        </w:rPr>
        <w:t>Regulamento</w:t>
      </w:r>
      <w:r w:rsidR="002642FC" w:rsidRPr="00843E2D">
        <w:rPr>
          <w:rFonts w:ascii="Arial" w:hAnsi="Arial" w:cs="Arial"/>
          <w:bCs/>
        </w:rPr>
        <w:t>s</w:t>
      </w:r>
      <w:r w:rsidR="00EC3D75" w:rsidRPr="00843E2D">
        <w:rPr>
          <w:rFonts w:ascii="Arial" w:hAnsi="Arial" w:cs="Arial"/>
          <w:bCs/>
        </w:rPr>
        <w:t xml:space="preserve"> Institucionais para Compras, Contratação de Obras, Serviços, Pessoal e Aquisição de Bens, com emprego de Recursos Provenientes do Poder Público</w:t>
      </w:r>
      <w:r w:rsidRPr="00843E2D">
        <w:rPr>
          <w:rFonts w:ascii="Arial" w:hAnsi="Arial" w:cs="Arial"/>
        </w:rPr>
        <w:t xml:space="preserve"> da entidade, </w:t>
      </w:r>
      <w:r w:rsidR="00053008" w:rsidRPr="00843E2D">
        <w:rPr>
          <w:rFonts w:ascii="Arial" w:hAnsi="Arial" w:cs="Arial"/>
        </w:rPr>
        <w:t>legislações pertinentes</w:t>
      </w:r>
      <w:r w:rsidRPr="00843E2D">
        <w:rPr>
          <w:rFonts w:ascii="Arial" w:hAnsi="Arial" w:cs="Arial"/>
        </w:rPr>
        <w:t>.</w:t>
      </w:r>
    </w:p>
    <w:p w:rsidR="00092E30" w:rsidRPr="00843E2D" w:rsidRDefault="00092E30" w:rsidP="00092E30">
      <w:pPr>
        <w:pStyle w:val="PargrafodaLista"/>
      </w:pPr>
    </w:p>
    <w:p w:rsidR="00092E30" w:rsidRPr="00843E2D" w:rsidRDefault="004E4FAD" w:rsidP="00092E30">
      <w:pPr>
        <w:pStyle w:val="Recuodecorpodetexto"/>
        <w:numPr>
          <w:ilvl w:val="1"/>
          <w:numId w:val="31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Os recursos somente poderão ser interpostos no local de funcionamento da </w:t>
      </w:r>
      <w:r w:rsidRPr="00843E2D">
        <w:rPr>
          <w:rFonts w:ascii="Arial" w:hAnsi="Arial" w:cs="Arial"/>
          <w:b/>
          <w:bCs/>
        </w:rPr>
        <w:t xml:space="preserve">COMISSÃO PERMANENTE DE </w:t>
      </w:r>
      <w:r w:rsidR="00932600" w:rsidRPr="00843E2D">
        <w:rPr>
          <w:rFonts w:ascii="Arial" w:hAnsi="Arial" w:cs="Arial"/>
          <w:b/>
          <w:bCs/>
        </w:rPr>
        <w:t>CONTRATAÇÃO</w:t>
      </w:r>
      <w:r w:rsidRPr="00843E2D">
        <w:rPr>
          <w:rFonts w:ascii="Arial" w:hAnsi="Arial" w:cs="Arial"/>
          <w:b/>
          <w:bCs/>
        </w:rPr>
        <w:t xml:space="preserve"> D</w:t>
      </w:r>
      <w:r w:rsidR="00053008" w:rsidRPr="00843E2D">
        <w:rPr>
          <w:rFonts w:ascii="Arial" w:hAnsi="Arial" w:cs="Arial"/>
          <w:b/>
          <w:bCs/>
        </w:rPr>
        <w:t>O CHZN</w:t>
      </w:r>
      <w:r w:rsidRPr="00843E2D">
        <w:rPr>
          <w:rFonts w:ascii="Arial" w:hAnsi="Arial" w:cs="Arial"/>
          <w:b/>
          <w:bCs/>
        </w:rPr>
        <w:t xml:space="preserve"> </w:t>
      </w:r>
      <w:r w:rsidRPr="00843E2D">
        <w:rPr>
          <w:rFonts w:ascii="Arial" w:hAnsi="Arial" w:cs="Arial"/>
        </w:rPr>
        <w:t>(endereço no cabeçalho acima) das 0</w:t>
      </w:r>
      <w:r w:rsidR="00932600" w:rsidRPr="00843E2D">
        <w:rPr>
          <w:rFonts w:ascii="Arial" w:hAnsi="Arial" w:cs="Arial"/>
        </w:rPr>
        <w:t>9</w:t>
      </w:r>
      <w:r w:rsidRPr="00843E2D">
        <w:rPr>
          <w:rFonts w:ascii="Arial" w:hAnsi="Arial" w:cs="Arial"/>
        </w:rPr>
        <w:t>:00 às 1</w:t>
      </w:r>
      <w:r w:rsidR="00932600" w:rsidRPr="00843E2D">
        <w:rPr>
          <w:rFonts w:ascii="Arial" w:hAnsi="Arial" w:cs="Arial"/>
        </w:rPr>
        <w:t>2</w:t>
      </w:r>
      <w:r w:rsidRPr="00843E2D">
        <w:rPr>
          <w:rFonts w:ascii="Arial" w:hAnsi="Arial" w:cs="Arial"/>
        </w:rPr>
        <w:t xml:space="preserve">:00 horas, obedecendo aos prazos legais. </w:t>
      </w:r>
    </w:p>
    <w:p w:rsidR="00092E30" w:rsidRPr="00843E2D" w:rsidRDefault="00092E30" w:rsidP="00092E30">
      <w:pPr>
        <w:pStyle w:val="PargrafodaLista"/>
      </w:pPr>
    </w:p>
    <w:p w:rsidR="001F4680" w:rsidRPr="00843E2D" w:rsidRDefault="004E4FAD" w:rsidP="001F4680">
      <w:pPr>
        <w:pStyle w:val="Recuodecorpodetexto"/>
        <w:numPr>
          <w:ilvl w:val="1"/>
          <w:numId w:val="31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Nenhuma pessoa física ou jurídica, ainda que credenciada, poderá representar mais de uma empresa concorrente, sob pena de não participação neste certame das empresas representadas.</w:t>
      </w:r>
    </w:p>
    <w:p w:rsidR="001F4680" w:rsidRPr="00843E2D" w:rsidRDefault="001F4680" w:rsidP="001F4680">
      <w:pPr>
        <w:pStyle w:val="PargrafodaLista"/>
      </w:pPr>
    </w:p>
    <w:p w:rsidR="001F4680" w:rsidRPr="00843E2D" w:rsidRDefault="004E4FAD" w:rsidP="001F4680">
      <w:pPr>
        <w:pStyle w:val="Recuodecorpodetexto"/>
        <w:numPr>
          <w:ilvl w:val="1"/>
          <w:numId w:val="31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Qualquer requerimento ou recurso deverá ser entregue </w:t>
      </w:r>
      <w:r w:rsidR="00932600" w:rsidRPr="00843E2D">
        <w:rPr>
          <w:rFonts w:ascii="Arial" w:hAnsi="Arial" w:cs="Arial"/>
        </w:rPr>
        <w:t>na s</w:t>
      </w:r>
      <w:r w:rsidRPr="00843E2D">
        <w:rPr>
          <w:rFonts w:ascii="Arial" w:hAnsi="Arial" w:cs="Arial"/>
        </w:rPr>
        <w:t>ede</w:t>
      </w:r>
      <w:r w:rsidR="00932600" w:rsidRPr="00843E2D">
        <w:rPr>
          <w:rFonts w:ascii="Arial" w:hAnsi="Arial" w:cs="Arial"/>
        </w:rPr>
        <w:t xml:space="preserve"> do </w:t>
      </w:r>
      <w:r w:rsidR="00932600" w:rsidRPr="00843E2D">
        <w:rPr>
          <w:rFonts w:ascii="Arial" w:hAnsi="Arial" w:cs="Arial"/>
          <w:b/>
          <w:smallCaps/>
          <w:spacing w:val="-3"/>
          <w:lang w:val="en-US" w:eastAsia="en-US"/>
        </w:rPr>
        <w:t>HPS DELPHINA RINALDI ABDEL AZIZ</w:t>
      </w:r>
      <w:r w:rsidR="00932600" w:rsidRPr="00843E2D">
        <w:rPr>
          <w:rFonts w:ascii="Arial" w:hAnsi="Arial" w:cs="Arial"/>
          <w:b/>
          <w:color w:val="0D0D0D" w:themeColor="text1" w:themeTint="F2"/>
        </w:rPr>
        <w:t xml:space="preserve"> – Recepção Administrativa do INDSH</w:t>
      </w:r>
      <w:r w:rsidR="00932600" w:rsidRPr="00843E2D">
        <w:rPr>
          <w:rFonts w:ascii="Arial" w:hAnsi="Arial" w:cs="Arial"/>
        </w:rPr>
        <w:t>.</w:t>
      </w:r>
    </w:p>
    <w:p w:rsidR="001F4680" w:rsidRPr="00843E2D" w:rsidRDefault="001F4680" w:rsidP="001F4680">
      <w:pPr>
        <w:pStyle w:val="PargrafodaLista"/>
      </w:pPr>
    </w:p>
    <w:p w:rsidR="001F4680" w:rsidRPr="00843E2D" w:rsidRDefault="004E4FAD" w:rsidP="001F4680">
      <w:pPr>
        <w:pStyle w:val="Recuodecorpodetexto"/>
        <w:numPr>
          <w:ilvl w:val="1"/>
          <w:numId w:val="31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A Comissão comunicar-se-á com os participantes através de comunicados simples com aviso de recebimento entregue</w:t>
      </w:r>
      <w:r w:rsidR="00932600" w:rsidRPr="00843E2D">
        <w:rPr>
          <w:rFonts w:ascii="Arial" w:hAnsi="Arial" w:cs="Arial"/>
        </w:rPr>
        <w:t>s</w:t>
      </w:r>
      <w:r w:rsidRPr="00843E2D">
        <w:rPr>
          <w:rFonts w:ascii="Arial" w:hAnsi="Arial" w:cs="Arial"/>
        </w:rPr>
        <w:t xml:space="preserve"> </w:t>
      </w:r>
      <w:r w:rsidR="00932600" w:rsidRPr="00843E2D">
        <w:rPr>
          <w:rFonts w:ascii="Arial" w:hAnsi="Arial" w:cs="Arial"/>
        </w:rPr>
        <w:t>utilizando</w:t>
      </w:r>
      <w:r w:rsidRPr="00843E2D">
        <w:rPr>
          <w:rFonts w:ascii="Arial" w:hAnsi="Arial" w:cs="Arial"/>
        </w:rPr>
        <w:t>, alternativa ou concomitantemente, recursos tecnológicos disponíveis (</w:t>
      </w:r>
      <w:r w:rsidR="00932600" w:rsidRPr="00843E2D">
        <w:rPr>
          <w:rFonts w:ascii="Arial" w:eastAsiaTheme="minorHAnsi" w:hAnsi="Arial" w:cs="Arial"/>
          <w:lang w:eastAsia="en-US"/>
        </w:rPr>
        <w:t>e-mail, fax ou Portal Eletrônico</w:t>
      </w:r>
      <w:r w:rsidRPr="00843E2D">
        <w:rPr>
          <w:rFonts w:ascii="Arial" w:hAnsi="Arial" w:cs="Arial"/>
        </w:rPr>
        <w:t>).</w:t>
      </w:r>
    </w:p>
    <w:p w:rsidR="001F4680" w:rsidRPr="00843E2D" w:rsidRDefault="001F4680" w:rsidP="001F4680">
      <w:pPr>
        <w:pStyle w:val="PargrafodaLista"/>
      </w:pPr>
    </w:p>
    <w:p w:rsidR="001F4680" w:rsidRPr="00843E2D" w:rsidRDefault="00332EB6" w:rsidP="001F4680">
      <w:pPr>
        <w:pStyle w:val="Recuodecorpodetexto"/>
        <w:numPr>
          <w:ilvl w:val="1"/>
          <w:numId w:val="31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Em caso de comunicação dos participantes com a CPC utilizando recursos tecnológicos, a Comissão não se responsabiliza por qualquer tipo de problema que impeça a chegada desse documento a seu destino, seja de ordem técnica dos computadores, seja decorrente de falhas de comunicação, bem como por outros fatores que impossibilitem o envio, cabendo ao interessa a utilização dos devidos meios para confirmar o efetivo recebimento do documento.</w:t>
      </w:r>
    </w:p>
    <w:p w:rsidR="001F4680" w:rsidRPr="00843E2D" w:rsidRDefault="001F4680" w:rsidP="001F4680">
      <w:pPr>
        <w:pStyle w:val="PargrafodaLista"/>
      </w:pPr>
    </w:p>
    <w:p w:rsidR="001F4680" w:rsidRPr="00843E2D" w:rsidRDefault="004E4FAD" w:rsidP="001F4680">
      <w:pPr>
        <w:pStyle w:val="Recuodecorpodetexto"/>
        <w:numPr>
          <w:ilvl w:val="1"/>
          <w:numId w:val="31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É facultada </w:t>
      </w:r>
      <w:r w:rsidR="00932600" w:rsidRPr="00843E2D">
        <w:rPr>
          <w:rFonts w:ascii="Arial" w:hAnsi="Arial" w:cs="Arial"/>
        </w:rPr>
        <w:t xml:space="preserve">ao </w:t>
      </w:r>
      <w:r w:rsidR="00932600" w:rsidRPr="00843E2D">
        <w:rPr>
          <w:rFonts w:ascii="Arial" w:hAnsi="Arial" w:cs="Arial"/>
          <w:b/>
        </w:rPr>
        <w:t>INSTITUTO NACIONAL DE DESENVOLVIMENTO SOCIAL E HUMANO</w:t>
      </w:r>
      <w:r w:rsidRPr="00843E2D">
        <w:rPr>
          <w:rFonts w:ascii="Arial" w:hAnsi="Arial" w:cs="Arial"/>
        </w:rPr>
        <w:t>, em qualquer fase da Cotação, a promoção de diligência destinada a esclarecer ou complementar a instrução do processo, vedada a inclusão posterior de documento ou informação que deveria constar originariamente da proposta.</w:t>
      </w:r>
    </w:p>
    <w:p w:rsidR="001F4680" w:rsidRPr="00843E2D" w:rsidRDefault="001F4680" w:rsidP="001F4680">
      <w:pPr>
        <w:pStyle w:val="PargrafodaLista"/>
      </w:pPr>
    </w:p>
    <w:p w:rsidR="001F4680" w:rsidRPr="00843E2D" w:rsidRDefault="004E4FAD" w:rsidP="001F4680">
      <w:pPr>
        <w:pStyle w:val="Recuodecorpodetexto"/>
        <w:numPr>
          <w:ilvl w:val="1"/>
          <w:numId w:val="31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>Qualquer alusão à marca constante das especificações técnicas do objeto desta Cotação deverá ser considerada marca de referência, admitindo-se apresentação de similar.</w:t>
      </w:r>
    </w:p>
    <w:p w:rsidR="001F4680" w:rsidRPr="00843E2D" w:rsidRDefault="001F4680" w:rsidP="001F4680">
      <w:pPr>
        <w:pStyle w:val="PargrafodaLista"/>
      </w:pPr>
    </w:p>
    <w:p w:rsidR="004E4FAD" w:rsidRPr="00843E2D" w:rsidRDefault="004E4FAD" w:rsidP="001F4680">
      <w:pPr>
        <w:pStyle w:val="Recuodecorpodetexto"/>
        <w:numPr>
          <w:ilvl w:val="1"/>
          <w:numId w:val="31"/>
        </w:numPr>
        <w:spacing w:after="0"/>
        <w:ind w:left="0" w:firstLine="0"/>
        <w:contextualSpacing/>
        <w:jc w:val="both"/>
        <w:rPr>
          <w:rFonts w:ascii="Arial" w:hAnsi="Arial" w:cs="Arial"/>
        </w:rPr>
      </w:pPr>
      <w:r w:rsidRPr="00843E2D">
        <w:rPr>
          <w:rFonts w:ascii="Arial" w:hAnsi="Arial" w:cs="Arial"/>
        </w:rPr>
        <w:t xml:space="preserve">Os casos omissos nesta </w:t>
      </w:r>
      <w:r w:rsidR="001F4680" w:rsidRPr="00843E2D">
        <w:rPr>
          <w:rFonts w:ascii="Arial" w:hAnsi="Arial" w:cs="Arial"/>
          <w:b/>
          <w:bCs/>
        </w:rPr>
        <w:t>COTAÇÃO PRÉVIA DE PREÇOS</w:t>
      </w:r>
      <w:r w:rsidR="001F4680" w:rsidRPr="00843E2D">
        <w:rPr>
          <w:rFonts w:ascii="Arial" w:hAnsi="Arial" w:cs="Arial"/>
        </w:rPr>
        <w:t xml:space="preserve"> </w:t>
      </w:r>
      <w:r w:rsidRPr="00843E2D">
        <w:rPr>
          <w:rFonts w:ascii="Arial" w:hAnsi="Arial" w:cs="Arial"/>
        </w:rPr>
        <w:t>serão discutidos pel</w:t>
      </w:r>
      <w:r w:rsidR="00932600" w:rsidRPr="00843E2D">
        <w:rPr>
          <w:rFonts w:ascii="Arial" w:hAnsi="Arial" w:cs="Arial"/>
        </w:rPr>
        <w:t xml:space="preserve">o </w:t>
      </w:r>
      <w:r w:rsidR="00932600" w:rsidRPr="00843E2D">
        <w:rPr>
          <w:rFonts w:ascii="Arial" w:hAnsi="Arial" w:cs="Arial"/>
          <w:b/>
          <w:color w:val="0D0D0D" w:themeColor="text1" w:themeTint="F2"/>
        </w:rPr>
        <w:t xml:space="preserve">INSTITUTO NACIONAL DE DESENVOLVIMENTO SOCIAL E HUMANO </w:t>
      </w:r>
      <w:r w:rsidR="00932600" w:rsidRPr="00843E2D">
        <w:rPr>
          <w:rFonts w:ascii="Arial" w:hAnsi="Arial" w:cs="Arial"/>
          <w:color w:val="0D0D0D" w:themeColor="text1" w:themeTint="F2"/>
        </w:rPr>
        <w:t xml:space="preserve">através da </w:t>
      </w:r>
      <w:r w:rsidR="00932600" w:rsidRPr="00843E2D">
        <w:rPr>
          <w:rFonts w:ascii="Arial" w:hAnsi="Arial" w:cs="Arial"/>
          <w:bCs/>
        </w:rPr>
        <w:t>Comissão Permanente de Contratação e sua Diretoria.</w:t>
      </w:r>
    </w:p>
    <w:p w:rsidR="0032319C" w:rsidRPr="00843E2D" w:rsidRDefault="0032319C" w:rsidP="00227824">
      <w:pPr>
        <w:contextualSpacing/>
        <w:jc w:val="center"/>
        <w:rPr>
          <w:rFonts w:ascii="Arial" w:hAnsi="Arial" w:cs="Arial"/>
        </w:rPr>
      </w:pPr>
    </w:p>
    <w:p w:rsidR="004E4FAD" w:rsidRPr="003C61B8" w:rsidRDefault="004E4FAD" w:rsidP="00227824">
      <w:pPr>
        <w:contextualSpacing/>
        <w:jc w:val="center"/>
        <w:rPr>
          <w:rFonts w:ascii="Arial" w:hAnsi="Arial" w:cs="Arial"/>
        </w:rPr>
      </w:pPr>
      <w:r w:rsidRPr="003C61B8">
        <w:rPr>
          <w:rFonts w:ascii="Arial" w:hAnsi="Arial" w:cs="Arial"/>
        </w:rPr>
        <w:t xml:space="preserve">Manaus, </w:t>
      </w:r>
      <w:r w:rsidR="00064DB2" w:rsidRPr="003C61B8">
        <w:rPr>
          <w:rFonts w:ascii="Arial" w:hAnsi="Arial" w:cs="Arial"/>
        </w:rPr>
        <w:t>08 fevereiro de 2022</w:t>
      </w:r>
      <w:r w:rsidRPr="003C61B8">
        <w:rPr>
          <w:rFonts w:ascii="Arial" w:hAnsi="Arial" w:cs="Arial"/>
        </w:rPr>
        <w:t>.</w:t>
      </w:r>
    </w:p>
    <w:p w:rsidR="004E4FAD" w:rsidRPr="00843E2D" w:rsidRDefault="004E4FAD" w:rsidP="00227824">
      <w:pPr>
        <w:contextualSpacing/>
        <w:jc w:val="center"/>
        <w:rPr>
          <w:rFonts w:ascii="Arial" w:hAnsi="Arial" w:cs="Arial"/>
        </w:rPr>
      </w:pPr>
    </w:p>
    <w:p w:rsidR="004E4FAD" w:rsidRPr="00843E2D" w:rsidRDefault="004E4FAD" w:rsidP="00227824">
      <w:pPr>
        <w:contextualSpacing/>
        <w:jc w:val="center"/>
        <w:rPr>
          <w:rFonts w:ascii="Arial" w:hAnsi="Arial" w:cs="Arial"/>
        </w:rPr>
      </w:pPr>
    </w:p>
    <w:p w:rsidR="004E4FAD" w:rsidRPr="00843E2D" w:rsidRDefault="004E4FAD" w:rsidP="00227824">
      <w:pPr>
        <w:contextualSpacing/>
        <w:jc w:val="center"/>
        <w:rPr>
          <w:rFonts w:ascii="Arial" w:hAnsi="Arial" w:cs="Arial"/>
        </w:rPr>
      </w:pPr>
    </w:p>
    <w:p w:rsidR="0032319C" w:rsidRPr="00843E2D" w:rsidRDefault="0032319C" w:rsidP="00227824">
      <w:pPr>
        <w:contextualSpacing/>
        <w:jc w:val="center"/>
        <w:rPr>
          <w:rFonts w:ascii="Arial" w:hAnsi="Arial" w:cs="Arial"/>
        </w:rPr>
      </w:pPr>
    </w:p>
    <w:p w:rsidR="003C61B8" w:rsidRPr="00227824" w:rsidRDefault="003C61B8" w:rsidP="003C61B8">
      <w:pPr>
        <w:contextualSpacing/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VIVIANE SIMAS DA SILVA</w:t>
      </w:r>
    </w:p>
    <w:p w:rsidR="004E4FAD" w:rsidRPr="00843E2D" w:rsidRDefault="003C61B8" w:rsidP="003C61B8">
      <w:pPr>
        <w:contextualSpacing/>
        <w:jc w:val="center"/>
        <w:rPr>
          <w:rFonts w:ascii="Arial" w:hAnsi="Arial" w:cs="Arial"/>
        </w:rPr>
      </w:pPr>
      <w:r w:rsidRPr="00227824">
        <w:rPr>
          <w:rFonts w:ascii="Arial" w:hAnsi="Arial" w:cs="Arial"/>
        </w:rPr>
        <w:t>Presidente da CPC</w:t>
      </w:r>
    </w:p>
    <w:p w:rsidR="004E4FAD" w:rsidRPr="00843E2D" w:rsidRDefault="004E4FAD" w:rsidP="00227824">
      <w:pPr>
        <w:contextualSpacing/>
        <w:rPr>
          <w:rFonts w:ascii="Arial" w:hAnsi="Arial" w:cs="Arial"/>
        </w:rPr>
      </w:pPr>
    </w:p>
    <w:p w:rsidR="004958F4" w:rsidRPr="00227824" w:rsidRDefault="004958F4" w:rsidP="00227824">
      <w:pPr>
        <w:contextualSpacing/>
        <w:rPr>
          <w:rFonts w:ascii="Arial" w:hAnsi="Arial" w:cs="Arial"/>
        </w:rPr>
      </w:pPr>
    </w:p>
    <w:sectPr w:rsidR="004958F4" w:rsidRPr="00227824" w:rsidSect="00227824">
      <w:headerReference w:type="default" r:id="rId7"/>
      <w:footerReference w:type="default" r:id="rId8"/>
      <w:pgSz w:w="11906" w:h="16838"/>
      <w:pgMar w:top="1701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DD0" w:rsidRDefault="00E66DD0" w:rsidP="004E4FAD">
      <w:r>
        <w:separator/>
      </w:r>
    </w:p>
  </w:endnote>
  <w:endnote w:type="continuationSeparator" w:id="0">
    <w:p w:rsidR="00E66DD0" w:rsidRDefault="00E66DD0" w:rsidP="004E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C9" w:rsidRDefault="00353CC9" w:rsidP="00353CC9">
    <w:pPr>
      <w:ind w:left="-851"/>
      <w:rPr>
        <w:b/>
        <w:color w:val="A6A6A6" w:themeColor="background1" w:themeShade="A6"/>
        <w:sz w:val="18"/>
        <w:szCs w:val="18"/>
      </w:rPr>
    </w:pPr>
    <w:r w:rsidRPr="0095167F">
      <w:rPr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 wp14:anchorId="47F135A2" wp14:editId="0BA3751A">
          <wp:simplePos x="0" y="0"/>
          <wp:positionH relativeFrom="page">
            <wp:posOffset>362059</wp:posOffset>
          </wp:positionH>
          <wp:positionV relativeFrom="paragraph">
            <wp:posOffset>44450</wp:posOffset>
          </wp:positionV>
          <wp:extent cx="3305175" cy="141605"/>
          <wp:effectExtent l="0" t="0" r="9525" b="0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141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18D0137B" wp14:editId="01880F88">
          <wp:simplePos x="0" y="0"/>
          <wp:positionH relativeFrom="margin">
            <wp:posOffset>5170564</wp:posOffset>
          </wp:positionH>
          <wp:positionV relativeFrom="paragraph">
            <wp:posOffset>26670</wp:posOffset>
          </wp:positionV>
          <wp:extent cx="960755" cy="857250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kup_of_Backup_of_Logo Respeito à vida - Versão2 - Bol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3CC9" w:rsidRPr="00A36EB8" w:rsidRDefault="00353CC9" w:rsidP="00353CC9">
    <w:pPr>
      <w:ind w:left="-851"/>
      <w:rPr>
        <w:b/>
        <w:color w:val="A6A6A6" w:themeColor="background1" w:themeShade="A6"/>
        <w:sz w:val="18"/>
        <w:szCs w:val="18"/>
      </w:rPr>
    </w:pPr>
  </w:p>
  <w:p w:rsidR="00353CC9" w:rsidRPr="00A36EB8" w:rsidRDefault="00353CC9" w:rsidP="00353CC9">
    <w:pPr>
      <w:pStyle w:val="Contedodoquadro"/>
      <w:spacing w:after="0"/>
      <w:ind w:left="-1134"/>
      <w:rPr>
        <w:color w:val="A6A6A6" w:themeColor="background1" w:themeShade="A6"/>
        <w:sz w:val="18"/>
        <w:szCs w:val="18"/>
      </w:rPr>
    </w:pPr>
    <w:r w:rsidRPr="00A36EB8">
      <w:rPr>
        <w:b/>
        <w:color w:val="A6A6A6" w:themeColor="background1" w:themeShade="A6"/>
        <w:sz w:val="18"/>
        <w:szCs w:val="18"/>
      </w:rPr>
      <w:t>Complexo Hospitalar Zona Norte</w:t>
    </w:r>
    <w:r w:rsidRPr="00A36EB8">
      <w:rPr>
        <w:color w:val="A6A6A6" w:themeColor="background1" w:themeShade="A6"/>
        <w:sz w:val="18"/>
        <w:szCs w:val="18"/>
      </w:rPr>
      <w:t xml:space="preserve">: </w:t>
    </w:r>
    <w:r w:rsidRPr="00A36EB8">
      <w:rPr>
        <w:rFonts w:asciiTheme="minorHAnsi" w:hAnsiTheme="minorHAnsi"/>
        <w:color w:val="A6A6A6" w:themeColor="background1" w:themeShade="A6"/>
        <w:sz w:val="18"/>
        <w:szCs w:val="18"/>
        <w:shd w:val="clear" w:color="auto" w:fill="FFFFFF"/>
      </w:rPr>
      <w:t xml:space="preserve">Av. Torquato Tapajós, S/N – Colônia Terra Nova – </w:t>
    </w:r>
    <w:r w:rsidRPr="00A36EB8">
      <w:rPr>
        <w:rFonts w:asciiTheme="minorHAnsi" w:hAnsiTheme="minorHAnsi"/>
        <w:color w:val="A6A6A6" w:themeColor="background1" w:themeShade="A6"/>
        <w:sz w:val="18"/>
        <w:szCs w:val="18"/>
      </w:rPr>
      <w:t xml:space="preserve">Manaus – AM – CEP </w:t>
    </w:r>
    <w:r w:rsidRPr="00A36EB8">
      <w:rPr>
        <w:rFonts w:asciiTheme="minorHAnsi" w:hAnsiTheme="minorHAnsi"/>
        <w:color w:val="A6A6A6" w:themeColor="background1" w:themeShade="A6"/>
        <w:sz w:val="18"/>
        <w:szCs w:val="18"/>
        <w:shd w:val="clear" w:color="auto" w:fill="FFFFFF"/>
      </w:rPr>
      <w:t>69.093-415</w:t>
    </w:r>
  </w:p>
  <w:p w:rsidR="00353CC9" w:rsidRPr="00A36EB8" w:rsidRDefault="006416C5" w:rsidP="00353CC9">
    <w:pPr>
      <w:pStyle w:val="Rodap"/>
      <w:tabs>
        <w:tab w:val="clear" w:pos="4252"/>
      </w:tabs>
      <w:ind w:left="-1134"/>
      <w:rPr>
        <w:rStyle w:val="Hyperlink"/>
        <w:color w:val="A6A6A6" w:themeColor="background1" w:themeShade="A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5152390</wp:posOffset>
              </wp:positionH>
              <wp:positionV relativeFrom="paragraph">
                <wp:posOffset>48895</wp:posOffset>
              </wp:positionV>
              <wp:extent cx="353060" cy="195580"/>
              <wp:effectExtent l="3175" t="4445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DD0" w:rsidRPr="0097285D" w:rsidRDefault="00E66DD0" w:rsidP="004E4FAD">
                          <w:pPr>
                            <w:pStyle w:val="Rodap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9728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28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9728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A7FD0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9</w:t>
                          </w:r>
                          <w:r w:rsidRPr="009728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 w:rsidRPr="009728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/</w:t>
                          </w:r>
                          <w:r w:rsidRPr="009728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728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 xml:space="preserve"> NUMPAGES  </w:instrText>
                          </w:r>
                          <w:r w:rsidRPr="009728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8A7FD0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9</w:t>
                          </w:r>
                          <w:r w:rsidRPr="0097285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:rsidR="00E66DD0" w:rsidRDefault="00E66DD0" w:rsidP="004E4F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5.7pt;margin-top:3.85pt;width:27.8pt;height:1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" stroked="f" strokecolor="white">
              <v:textbox>
                <w:txbxContent>
                  <w:p w:rsidR="00E66DD0" w:rsidRPr="0097285D" w:rsidRDefault="00E66DD0" w:rsidP="004E4FAD">
                    <w:pPr>
                      <w:pStyle w:val="Rodap"/>
                      <w:jc w:val="right"/>
                      <w:rPr>
                        <w:rFonts w:ascii="Arial" w:hAnsi="Arial" w:cs="Arial"/>
                      </w:rPr>
                    </w:pPr>
                    <w:r w:rsidRPr="0097285D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97285D">
                      <w:rPr>
                        <w:rFonts w:ascii="Arial" w:hAnsi="Arial" w:cs="Arial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97285D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8A7FD0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9</w:t>
                    </w:r>
                    <w:r w:rsidRPr="0097285D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  <w:r w:rsidRPr="0097285D">
                      <w:rPr>
                        <w:rFonts w:ascii="Arial" w:hAnsi="Arial" w:cs="Arial"/>
                        <w:sz w:val="14"/>
                        <w:szCs w:val="14"/>
                      </w:rPr>
                      <w:t>/</w:t>
                    </w:r>
                    <w:r w:rsidRPr="0097285D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97285D">
                      <w:rPr>
                        <w:rFonts w:ascii="Arial" w:hAnsi="Arial" w:cs="Arial"/>
                        <w:sz w:val="14"/>
                        <w:szCs w:val="14"/>
                      </w:rPr>
                      <w:instrText xml:space="preserve"> NUMPAGES  </w:instrText>
                    </w:r>
                    <w:r w:rsidRPr="0097285D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8A7FD0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9</w:t>
                    </w:r>
                    <w:r w:rsidRPr="0097285D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  <w:p w:rsidR="00E66DD0" w:rsidRDefault="00E66DD0" w:rsidP="004E4FAD"/>
                </w:txbxContent>
              </v:textbox>
            </v:shape>
          </w:pict>
        </mc:Fallback>
      </mc:AlternateContent>
    </w:r>
    <w:r w:rsidR="00353CC9" w:rsidRPr="00A36EB8">
      <w:rPr>
        <w:rStyle w:val="Hyperlink"/>
        <w:color w:val="A6A6A6" w:themeColor="background1" w:themeShade="A6"/>
        <w:sz w:val="18"/>
        <w:szCs w:val="18"/>
      </w:rPr>
      <w:t>Fone: (92) 3090-0500</w:t>
    </w:r>
  </w:p>
  <w:p w:rsidR="00E66DD0" w:rsidRPr="00353CC9" w:rsidRDefault="008A7FD0" w:rsidP="00353CC9">
    <w:pPr>
      <w:pStyle w:val="Cabealho"/>
      <w:ind w:left="-1134"/>
      <w:rPr>
        <w:rFonts w:ascii="Calibri" w:hAnsi="Calibri"/>
        <w:sz w:val="16"/>
        <w:szCs w:val="16"/>
      </w:rPr>
    </w:pPr>
    <w:hyperlink r:id="rId3" w:history="1">
      <w:r w:rsidR="00353CC9" w:rsidRPr="008806FA">
        <w:rPr>
          <w:rStyle w:val="Hyperlink"/>
          <w:color w:val="365F91" w:themeColor="accent1" w:themeShade="BF"/>
          <w:sz w:val="18"/>
          <w:szCs w:val="18"/>
        </w:rPr>
        <w:t>www.indsh.org.br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DD0" w:rsidRDefault="00E66DD0" w:rsidP="004E4FAD">
      <w:r>
        <w:separator/>
      </w:r>
    </w:p>
  </w:footnote>
  <w:footnote w:type="continuationSeparator" w:id="0">
    <w:p w:rsidR="00E66DD0" w:rsidRDefault="00E66DD0" w:rsidP="004E4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CC9" w:rsidRDefault="00353CC9" w:rsidP="00353CC9">
    <w:pPr>
      <w:pStyle w:val="Cabealho"/>
      <w:tabs>
        <w:tab w:val="clear" w:pos="8504"/>
      </w:tabs>
    </w:pPr>
    <w:r>
      <w:rPr>
        <w:noProof/>
      </w:rPr>
      <w:drawing>
        <wp:anchor distT="0" distB="0" distL="114300" distR="114300" simplePos="0" relativeHeight="251652608" behindDoc="1" locked="0" layoutInCell="1" allowOverlap="1" wp14:anchorId="78B83716" wp14:editId="4E264997">
          <wp:simplePos x="0" y="0"/>
          <wp:positionH relativeFrom="column">
            <wp:posOffset>3802468</wp:posOffset>
          </wp:positionH>
          <wp:positionV relativeFrom="paragraph">
            <wp:posOffset>-83732</wp:posOffset>
          </wp:positionV>
          <wp:extent cx="2358486" cy="425743"/>
          <wp:effectExtent l="0" t="0" r="381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-20190411-WA000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486" cy="425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1" allowOverlap="1" wp14:anchorId="2DE216C6" wp14:editId="55907981">
          <wp:simplePos x="0" y="0"/>
          <wp:positionH relativeFrom="column">
            <wp:posOffset>-670806</wp:posOffset>
          </wp:positionH>
          <wp:positionV relativeFrom="paragraph">
            <wp:posOffset>-136838</wp:posOffset>
          </wp:positionV>
          <wp:extent cx="2056130" cy="504825"/>
          <wp:effectExtent l="0" t="0" r="1270" b="952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delphina-rinaldi-abdel-aziz (1)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2" t="-1" b="11637"/>
                  <a:stretch/>
                </pic:blipFill>
                <pic:spPr bwMode="auto">
                  <a:xfrm>
                    <a:off x="0" y="0"/>
                    <a:ext cx="205613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5C6D">
      <w:rPr>
        <w:rFonts w:ascii="Arial" w:hAnsi="Arial" w:cs="Arial"/>
        <w:b/>
        <w:noProof/>
      </w:rPr>
      <w:drawing>
        <wp:anchor distT="0" distB="0" distL="114300" distR="114300" simplePos="0" relativeHeight="251654656" behindDoc="1" locked="0" layoutInCell="1" allowOverlap="1" wp14:anchorId="22921FF5" wp14:editId="5AE0C887">
          <wp:simplePos x="0" y="0"/>
          <wp:positionH relativeFrom="column">
            <wp:posOffset>1748790</wp:posOffset>
          </wp:positionH>
          <wp:positionV relativeFrom="paragraph">
            <wp:posOffset>-50165</wp:posOffset>
          </wp:positionV>
          <wp:extent cx="1343025" cy="399278"/>
          <wp:effectExtent l="0" t="0" r="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992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66DD0" w:rsidRPr="00353CC9" w:rsidRDefault="00E66DD0" w:rsidP="00353C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5C1"/>
    <w:multiLevelType w:val="multilevel"/>
    <w:tmpl w:val="FC16698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2BD2A76"/>
    <w:multiLevelType w:val="multilevel"/>
    <w:tmpl w:val="7990FDD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30340F3"/>
    <w:multiLevelType w:val="multilevel"/>
    <w:tmpl w:val="DC36C6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36C6BB5"/>
    <w:multiLevelType w:val="multilevel"/>
    <w:tmpl w:val="C2F609E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4BD68F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754485"/>
    <w:multiLevelType w:val="multilevel"/>
    <w:tmpl w:val="C1D491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2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C001E55"/>
    <w:multiLevelType w:val="multilevel"/>
    <w:tmpl w:val="EC3A163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993266"/>
    <w:multiLevelType w:val="multilevel"/>
    <w:tmpl w:val="4D02B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9B151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0E752E"/>
    <w:multiLevelType w:val="hybridMultilevel"/>
    <w:tmpl w:val="780E24A6"/>
    <w:lvl w:ilvl="0" w:tplc="3230D832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E173B4"/>
    <w:multiLevelType w:val="multilevel"/>
    <w:tmpl w:val="AD425F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A4318B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CF57EFF"/>
    <w:multiLevelType w:val="multilevel"/>
    <w:tmpl w:val="B1D24D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DC51BF5"/>
    <w:multiLevelType w:val="multilevel"/>
    <w:tmpl w:val="0B2CFA7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4A43555"/>
    <w:multiLevelType w:val="multilevel"/>
    <w:tmpl w:val="CAEC39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8E6156E"/>
    <w:multiLevelType w:val="multilevel"/>
    <w:tmpl w:val="9A9E276E"/>
    <w:lvl w:ilvl="0">
      <w:start w:val="6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3CFD0757"/>
    <w:multiLevelType w:val="multilevel"/>
    <w:tmpl w:val="C248F2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0746549"/>
    <w:multiLevelType w:val="hybridMultilevel"/>
    <w:tmpl w:val="FFE0C9A8"/>
    <w:lvl w:ilvl="0" w:tplc="8CCA95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E0BD2"/>
    <w:multiLevelType w:val="multilevel"/>
    <w:tmpl w:val="7E06537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8C91929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0">
    <w:nsid w:val="4BF36137"/>
    <w:multiLevelType w:val="multilevel"/>
    <w:tmpl w:val="C2F609E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>
    <w:nsid w:val="4E391655"/>
    <w:multiLevelType w:val="multilevel"/>
    <w:tmpl w:val="DAE89E2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/>
      </w:rPr>
    </w:lvl>
  </w:abstractNum>
  <w:abstractNum w:abstractNumId="22">
    <w:nsid w:val="521E7F06"/>
    <w:multiLevelType w:val="multilevel"/>
    <w:tmpl w:val="EC3A163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40A4E76"/>
    <w:multiLevelType w:val="multilevel"/>
    <w:tmpl w:val="0416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4">
    <w:nsid w:val="566F2255"/>
    <w:multiLevelType w:val="multilevel"/>
    <w:tmpl w:val="C2F609E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59E0322D"/>
    <w:multiLevelType w:val="multilevel"/>
    <w:tmpl w:val="3710A89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5D5673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78E0275"/>
    <w:multiLevelType w:val="multilevel"/>
    <w:tmpl w:val="0B727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B7208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CBF1E4E"/>
    <w:multiLevelType w:val="hybridMultilevel"/>
    <w:tmpl w:val="A2B0D3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B6AF0"/>
    <w:multiLevelType w:val="singleLevel"/>
    <w:tmpl w:val="80BC4C4C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  <w:bCs/>
      </w:rPr>
    </w:lvl>
  </w:abstractNum>
  <w:num w:numId="1">
    <w:abstractNumId w:val="30"/>
  </w:num>
  <w:num w:numId="2">
    <w:abstractNumId w:val="10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"/>
  </w:num>
  <w:num w:numId="6">
    <w:abstractNumId w:val="23"/>
  </w:num>
  <w:num w:numId="7">
    <w:abstractNumId w:val="17"/>
  </w:num>
  <w:num w:numId="8">
    <w:abstractNumId w:val="9"/>
  </w:num>
  <w:num w:numId="9">
    <w:abstractNumId w:val="16"/>
  </w:num>
  <w:num w:numId="10">
    <w:abstractNumId w:val="14"/>
  </w:num>
  <w:num w:numId="11">
    <w:abstractNumId w:val="27"/>
  </w:num>
  <w:num w:numId="12">
    <w:abstractNumId w:val="2"/>
  </w:num>
  <w:num w:numId="13">
    <w:abstractNumId w:val="5"/>
  </w:num>
  <w:num w:numId="14">
    <w:abstractNumId w:val="19"/>
  </w:num>
  <w:num w:numId="15">
    <w:abstractNumId w:val="24"/>
  </w:num>
  <w:num w:numId="16">
    <w:abstractNumId w:val="3"/>
  </w:num>
  <w:num w:numId="17">
    <w:abstractNumId w:val="0"/>
  </w:num>
  <w:num w:numId="18">
    <w:abstractNumId w:val="20"/>
  </w:num>
  <w:num w:numId="19">
    <w:abstractNumId w:val="15"/>
  </w:num>
  <w:num w:numId="20">
    <w:abstractNumId w:val="6"/>
  </w:num>
  <w:num w:numId="21">
    <w:abstractNumId w:val="7"/>
  </w:num>
  <w:num w:numId="22">
    <w:abstractNumId w:val="22"/>
  </w:num>
  <w:num w:numId="23">
    <w:abstractNumId w:val="13"/>
  </w:num>
  <w:num w:numId="24">
    <w:abstractNumId w:val="11"/>
  </w:num>
  <w:num w:numId="25">
    <w:abstractNumId w:val="21"/>
  </w:num>
  <w:num w:numId="26">
    <w:abstractNumId w:val="28"/>
  </w:num>
  <w:num w:numId="27">
    <w:abstractNumId w:val="12"/>
  </w:num>
  <w:num w:numId="28">
    <w:abstractNumId w:val="26"/>
  </w:num>
  <w:num w:numId="29">
    <w:abstractNumId w:val="1"/>
  </w:num>
  <w:num w:numId="30">
    <w:abstractNumId w:val="8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AD"/>
    <w:rsid w:val="00000255"/>
    <w:rsid w:val="0000025C"/>
    <w:rsid w:val="0000031E"/>
    <w:rsid w:val="0000132D"/>
    <w:rsid w:val="0000296C"/>
    <w:rsid w:val="00002E98"/>
    <w:rsid w:val="000038DA"/>
    <w:rsid w:val="00004007"/>
    <w:rsid w:val="000048D3"/>
    <w:rsid w:val="00004D62"/>
    <w:rsid w:val="0000534F"/>
    <w:rsid w:val="00005A11"/>
    <w:rsid w:val="00005E84"/>
    <w:rsid w:val="00006EC8"/>
    <w:rsid w:val="0001075C"/>
    <w:rsid w:val="00011D84"/>
    <w:rsid w:val="00012312"/>
    <w:rsid w:val="00012374"/>
    <w:rsid w:val="00013165"/>
    <w:rsid w:val="000133DC"/>
    <w:rsid w:val="00013BEB"/>
    <w:rsid w:val="0001444C"/>
    <w:rsid w:val="00014FA9"/>
    <w:rsid w:val="00015B10"/>
    <w:rsid w:val="00016052"/>
    <w:rsid w:val="00016327"/>
    <w:rsid w:val="00020523"/>
    <w:rsid w:val="000207F2"/>
    <w:rsid w:val="00020C42"/>
    <w:rsid w:val="00022E78"/>
    <w:rsid w:val="000246E8"/>
    <w:rsid w:val="00024A61"/>
    <w:rsid w:val="000256C2"/>
    <w:rsid w:val="00025F60"/>
    <w:rsid w:val="00025FA3"/>
    <w:rsid w:val="00026982"/>
    <w:rsid w:val="00027F19"/>
    <w:rsid w:val="00030F24"/>
    <w:rsid w:val="00032757"/>
    <w:rsid w:val="00033CBB"/>
    <w:rsid w:val="000340CA"/>
    <w:rsid w:val="00036413"/>
    <w:rsid w:val="00041F96"/>
    <w:rsid w:val="0004499D"/>
    <w:rsid w:val="00044A59"/>
    <w:rsid w:val="00044DFB"/>
    <w:rsid w:val="00044E64"/>
    <w:rsid w:val="00046EAF"/>
    <w:rsid w:val="00047450"/>
    <w:rsid w:val="00047B2A"/>
    <w:rsid w:val="000505F7"/>
    <w:rsid w:val="0005096A"/>
    <w:rsid w:val="00051FFC"/>
    <w:rsid w:val="000522FA"/>
    <w:rsid w:val="00053008"/>
    <w:rsid w:val="00053154"/>
    <w:rsid w:val="00053B5C"/>
    <w:rsid w:val="00054C39"/>
    <w:rsid w:val="000551EE"/>
    <w:rsid w:val="0005720B"/>
    <w:rsid w:val="000613CD"/>
    <w:rsid w:val="00062670"/>
    <w:rsid w:val="00062F9A"/>
    <w:rsid w:val="00063A23"/>
    <w:rsid w:val="00063DB8"/>
    <w:rsid w:val="00063FD6"/>
    <w:rsid w:val="00064DB2"/>
    <w:rsid w:val="000653E4"/>
    <w:rsid w:val="00065C64"/>
    <w:rsid w:val="00067264"/>
    <w:rsid w:val="00067516"/>
    <w:rsid w:val="00067B8C"/>
    <w:rsid w:val="00070F3E"/>
    <w:rsid w:val="00071157"/>
    <w:rsid w:val="00071463"/>
    <w:rsid w:val="00071A29"/>
    <w:rsid w:val="00071F19"/>
    <w:rsid w:val="0007221A"/>
    <w:rsid w:val="000723DF"/>
    <w:rsid w:val="00074422"/>
    <w:rsid w:val="00075792"/>
    <w:rsid w:val="0007669A"/>
    <w:rsid w:val="00077FCC"/>
    <w:rsid w:val="000808E1"/>
    <w:rsid w:val="00081429"/>
    <w:rsid w:val="0008633D"/>
    <w:rsid w:val="000865C5"/>
    <w:rsid w:val="000867AD"/>
    <w:rsid w:val="00086FD3"/>
    <w:rsid w:val="00087808"/>
    <w:rsid w:val="00087921"/>
    <w:rsid w:val="000919A6"/>
    <w:rsid w:val="00092E30"/>
    <w:rsid w:val="00093078"/>
    <w:rsid w:val="00094AC9"/>
    <w:rsid w:val="00094F96"/>
    <w:rsid w:val="00095F13"/>
    <w:rsid w:val="000A083F"/>
    <w:rsid w:val="000A1F46"/>
    <w:rsid w:val="000A2038"/>
    <w:rsid w:val="000A403A"/>
    <w:rsid w:val="000A61AA"/>
    <w:rsid w:val="000A6ACE"/>
    <w:rsid w:val="000B0DB1"/>
    <w:rsid w:val="000B1AFA"/>
    <w:rsid w:val="000B3F48"/>
    <w:rsid w:val="000B520E"/>
    <w:rsid w:val="000C15DC"/>
    <w:rsid w:val="000C18A2"/>
    <w:rsid w:val="000C2BFB"/>
    <w:rsid w:val="000C4343"/>
    <w:rsid w:val="000C4D84"/>
    <w:rsid w:val="000C69AC"/>
    <w:rsid w:val="000C6EC5"/>
    <w:rsid w:val="000C7D05"/>
    <w:rsid w:val="000D015F"/>
    <w:rsid w:val="000D017D"/>
    <w:rsid w:val="000D0239"/>
    <w:rsid w:val="000D177B"/>
    <w:rsid w:val="000D21A7"/>
    <w:rsid w:val="000D2E4C"/>
    <w:rsid w:val="000D33A3"/>
    <w:rsid w:val="000D33BD"/>
    <w:rsid w:val="000D3FF4"/>
    <w:rsid w:val="000D4408"/>
    <w:rsid w:val="000D57AF"/>
    <w:rsid w:val="000D6172"/>
    <w:rsid w:val="000D696D"/>
    <w:rsid w:val="000D755F"/>
    <w:rsid w:val="000E4B41"/>
    <w:rsid w:val="000E5EC9"/>
    <w:rsid w:val="000E7767"/>
    <w:rsid w:val="000E7B6E"/>
    <w:rsid w:val="000F01A3"/>
    <w:rsid w:val="000F26A0"/>
    <w:rsid w:val="000F48CB"/>
    <w:rsid w:val="000F54A1"/>
    <w:rsid w:val="000F6FCC"/>
    <w:rsid w:val="0010169B"/>
    <w:rsid w:val="00102E3C"/>
    <w:rsid w:val="00104A6A"/>
    <w:rsid w:val="00104EF5"/>
    <w:rsid w:val="00105FA4"/>
    <w:rsid w:val="0010604D"/>
    <w:rsid w:val="00107832"/>
    <w:rsid w:val="00110336"/>
    <w:rsid w:val="00110343"/>
    <w:rsid w:val="001103F6"/>
    <w:rsid w:val="00110F18"/>
    <w:rsid w:val="0011121A"/>
    <w:rsid w:val="001116CC"/>
    <w:rsid w:val="00112AA8"/>
    <w:rsid w:val="00113843"/>
    <w:rsid w:val="00113A18"/>
    <w:rsid w:val="001170EF"/>
    <w:rsid w:val="0011779C"/>
    <w:rsid w:val="00121990"/>
    <w:rsid w:val="0012202B"/>
    <w:rsid w:val="001220C7"/>
    <w:rsid w:val="001224EB"/>
    <w:rsid w:val="001237E7"/>
    <w:rsid w:val="00123D34"/>
    <w:rsid w:val="00124F11"/>
    <w:rsid w:val="00124F32"/>
    <w:rsid w:val="00126D87"/>
    <w:rsid w:val="001272E7"/>
    <w:rsid w:val="00127E10"/>
    <w:rsid w:val="00130334"/>
    <w:rsid w:val="0013040E"/>
    <w:rsid w:val="00132604"/>
    <w:rsid w:val="0013278E"/>
    <w:rsid w:val="00134D7C"/>
    <w:rsid w:val="00135112"/>
    <w:rsid w:val="001365E4"/>
    <w:rsid w:val="00136B01"/>
    <w:rsid w:val="00140494"/>
    <w:rsid w:val="00140FBB"/>
    <w:rsid w:val="00143828"/>
    <w:rsid w:val="00143B8C"/>
    <w:rsid w:val="00143F5F"/>
    <w:rsid w:val="00144299"/>
    <w:rsid w:val="001467D9"/>
    <w:rsid w:val="00147726"/>
    <w:rsid w:val="001556A0"/>
    <w:rsid w:val="001560D3"/>
    <w:rsid w:val="001562EE"/>
    <w:rsid w:val="00156BDE"/>
    <w:rsid w:val="00157DDD"/>
    <w:rsid w:val="00161D44"/>
    <w:rsid w:val="0016363B"/>
    <w:rsid w:val="00163DDC"/>
    <w:rsid w:val="00164418"/>
    <w:rsid w:val="00164A3E"/>
    <w:rsid w:val="001655DC"/>
    <w:rsid w:val="00166908"/>
    <w:rsid w:val="00170873"/>
    <w:rsid w:val="00171495"/>
    <w:rsid w:val="001717F2"/>
    <w:rsid w:val="0017286E"/>
    <w:rsid w:val="00173D01"/>
    <w:rsid w:val="00173E43"/>
    <w:rsid w:val="00174689"/>
    <w:rsid w:val="00174E11"/>
    <w:rsid w:val="00176C8B"/>
    <w:rsid w:val="00176D5F"/>
    <w:rsid w:val="00177AE5"/>
    <w:rsid w:val="00177B15"/>
    <w:rsid w:val="00177FDD"/>
    <w:rsid w:val="00181ADE"/>
    <w:rsid w:val="00181EB2"/>
    <w:rsid w:val="00182019"/>
    <w:rsid w:val="00182F22"/>
    <w:rsid w:val="001836C0"/>
    <w:rsid w:val="00185302"/>
    <w:rsid w:val="00185F81"/>
    <w:rsid w:val="00186560"/>
    <w:rsid w:val="00187258"/>
    <w:rsid w:val="001875A4"/>
    <w:rsid w:val="0019078A"/>
    <w:rsid w:val="00190801"/>
    <w:rsid w:val="00193005"/>
    <w:rsid w:val="00193187"/>
    <w:rsid w:val="001931F0"/>
    <w:rsid w:val="001932A0"/>
    <w:rsid w:val="00196089"/>
    <w:rsid w:val="001962C9"/>
    <w:rsid w:val="001A01EB"/>
    <w:rsid w:val="001A25F3"/>
    <w:rsid w:val="001A2D86"/>
    <w:rsid w:val="001A6517"/>
    <w:rsid w:val="001A7E5B"/>
    <w:rsid w:val="001B1932"/>
    <w:rsid w:val="001B2976"/>
    <w:rsid w:val="001B2FB7"/>
    <w:rsid w:val="001B3E4B"/>
    <w:rsid w:val="001B64B8"/>
    <w:rsid w:val="001B6B71"/>
    <w:rsid w:val="001C0006"/>
    <w:rsid w:val="001C0108"/>
    <w:rsid w:val="001C194B"/>
    <w:rsid w:val="001C4499"/>
    <w:rsid w:val="001C5C90"/>
    <w:rsid w:val="001C6611"/>
    <w:rsid w:val="001C7CAE"/>
    <w:rsid w:val="001D1DD0"/>
    <w:rsid w:val="001D2BD5"/>
    <w:rsid w:val="001D2CA9"/>
    <w:rsid w:val="001D5356"/>
    <w:rsid w:val="001D5920"/>
    <w:rsid w:val="001E05FF"/>
    <w:rsid w:val="001E1481"/>
    <w:rsid w:val="001E1887"/>
    <w:rsid w:val="001E225D"/>
    <w:rsid w:val="001E26FB"/>
    <w:rsid w:val="001E3F28"/>
    <w:rsid w:val="001E4EBD"/>
    <w:rsid w:val="001E6717"/>
    <w:rsid w:val="001F1BAA"/>
    <w:rsid w:val="001F2A29"/>
    <w:rsid w:val="001F2B19"/>
    <w:rsid w:val="001F2F9E"/>
    <w:rsid w:val="001F3081"/>
    <w:rsid w:val="001F4680"/>
    <w:rsid w:val="001F5864"/>
    <w:rsid w:val="001F5A27"/>
    <w:rsid w:val="001F727C"/>
    <w:rsid w:val="00204CE1"/>
    <w:rsid w:val="00205629"/>
    <w:rsid w:val="002059FE"/>
    <w:rsid w:val="00205E4B"/>
    <w:rsid w:val="00206126"/>
    <w:rsid w:val="00206851"/>
    <w:rsid w:val="00210069"/>
    <w:rsid w:val="00210B6F"/>
    <w:rsid w:val="00210C4D"/>
    <w:rsid w:val="00210F28"/>
    <w:rsid w:val="00211C02"/>
    <w:rsid w:val="002128DD"/>
    <w:rsid w:val="00212CF3"/>
    <w:rsid w:val="00214A04"/>
    <w:rsid w:val="002168E7"/>
    <w:rsid w:val="00217FBC"/>
    <w:rsid w:val="00220280"/>
    <w:rsid w:val="002203AD"/>
    <w:rsid w:val="00222B5B"/>
    <w:rsid w:val="00224051"/>
    <w:rsid w:val="002243CA"/>
    <w:rsid w:val="00224C06"/>
    <w:rsid w:val="00226FDC"/>
    <w:rsid w:val="00227824"/>
    <w:rsid w:val="002305E5"/>
    <w:rsid w:val="00230CFF"/>
    <w:rsid w:val="00232B10"/>
    <w:rsid w:val="00233908"/>
    <w:rsid w:val="00233F66"/>
    <w:rsid w:val="00234287"/>
    <w:rsid w:val="00234C40"/>
    <w:rsid w:val="00234FA2"/>
    <w:rsid w:val="00234FD4"/>
    <w:rsid w:val="002356AD"/>
    <w:rsid w:val="00235835"/>
    <w:rsid w:val="00235956"/>
    <w:rsid w:val="00235C9F"/>
    <w:rsid w:val="00236B56"/>
    <w:rsid w:val="00236EF2"/>
    <w:rsid w:val="002372EB"/>
    <w:rsid w:val="00242CB1"/>
    <w:rsid w:val="0024429A"/>
    <w:rsid w:val="00244AD3"/>
    <w:rsid w:val="0025013D"/>
    <w:rsid w:val="00250D9C"/>
    <w:rsid w:val="00252985"/>
    <w:rsid w:val="002537AC"/>
    <w:rsid w:val="00256FD9"/>
    <w:rsid w:val="00257472"/>
    <w:rsid w:val="00260B19"/>
    <w:rsid w:val="00260CAC"/>
    <w:rsid w:val="0026115C"/>
    <w:rsid w:val="002618A6"/>
    <w:rsid w:val="00263521"/>
    <w:rsid w:val="00263C9E"/>
    <w:rsid w:val="002642FC"/>
    <w:rsid w:val="00266414"/>
    <w:rsid w:val="00266983"/>
    <w:rsid w:val="0026788D"/>
    <w:rsid w:val="00267980"/>
    <w:rsid w:val="00270923"/>
    <w:rsid w:val="0027207A"/>
    <w:rsid w:val="00273C32"/>
    <w:rsid w:val="002761AA"/>
    <w:rsid w:val="00280637"/>
    <w:rsid w:val="002808B6"/>
    <w:rsid w:val="002815B9"/>
    <w:rsid w:val="00283A7F"/>
    <w:rsid w:val="00285F1E"/>
    <w:rsid w:val="002875BA"/>
    <w:rsid w:val="00287FCF"/>
    <w:rsid w:val="00290A2E"/>
    <w:rsid w:val="00290F68"/>
    <w:rsid w:val="00292D14"/>
    <w:rsid w:val="00294213"/>
    <w:rsid w:val="00294C02"/>
    <w:rsid w:val="00294F00"/>
    <w:rsid w:val="0029693A"/>
    <w:rsid w:val="00297BBC"/>
    <w:rsid w:val="002A1142"/>
    <w:rsid w:val="002A11B4"/>
    <w:rsid w:val="002A243D"/>
    <w:rsid w:val="002A2698"/>
    <w:rsid w:val="002A272D"/>
    <w:rsid w:val="002A27BD"/>
    <w:rsid w:val="002A290A"/>
    <w:rsid w:val="002A2A50"/>
    <w:rsid w:val="002A2ACF"/>
    <w:rsid w:val="002A46AD"/>
    <w:rsid w:val="002A4A66"/>
    <w:rsid w:val="002A4BC0"/>
    <w:rsid w:val="002A6BA4"/>
    <w:rsid w:val="002B0459"/>
    <w:rsid w:val="002B0FBC"/>
    <w:rsid w:val="002B13C0"/>
    <w:rsid w:val="002B13D8"/>
    <w:rsid w:val="002B29D0"/>
    <w:rsid w:val="002B4304"/>
    <w:rsid w:val="002B58C9"/>
    <w:rsid w:val="002B610E"/>
    <w:rsid w:val="002B7727"/>
    <w:rsid w:val="002C0109"/>
    <w:rsid w:val="002C01F6"/>
    <w:rsid w:val="002C0224"/>
    <w:rsid w:val="002C05F5"/>
    <w:rsid w:val="002C1225"/>
    <w:rsid w:val="002C1527"/>
    <w:rsid w:val="002C23F0"/>
    <w:rsid w:val="002C262A"/>
    <w:rsid w:val="002C27DA"/>
    <w:rsid w:val="002C4E75"/>
    <w:rsid w:val="002C52CD"/>
    <w:rsid w:val="002C5360"/>
    <w:rsid w:val="002D0A98"/>
    <w:rsid w:val="002D0DA7"/>
    <w:rsid w:val="002D2155"/>
    <w:rsid w:val="002D2DED"/>
    <w:rsid w:val="002D419C"/>
    <w:rsid w:val="002D4AB5"/>
    <w:rsid w:val="002D5E16"/>
    <w:rsid w:val="002D60F6"/>
    <w:rsid w:val="002E0365"/>
    <w:rsid w:val="002E1DFF"/>
    <w:rsid w:val="002E2080"/>
    <w:rsid w:val="002E2705"/>
    <w:rsid w:val="002E357B"/>
    <w:rsid w:val="002E4FDE"/>
    <w:rsid w:val="002E519B"/>
    <w:rsid w:val="002E6179"/>
    <w:rsid w:val="002F0665"/>
    <w:rsid w:val="002F0DB0"/>
    <w:rsid w:val="002F0E63"/>
    <w:rsid w:val="002F199A"/>
    <w:rsid w:val="002F3469"/>
    <w:rsid w:val="002F3634"/>
    <w:rsid w:val="002F38CE"/>
    <w:rsid w:val="002F5F0D"/>
    <w:rsid w:val="00302B3A"/>
    <w:rsid w:val="00310FA2"/>
    <w:rsid w:val="0031246B"/>
    <w:rsid w:val="00312D06"/>
    <w:rsid w:val="00313083"/>
    <w:rsid w:val="00314490"/>
    <w:rsid w:val="00315129"/>
    <w:rsid w:val="003165EF"/>
    <w:rsid w:val="00316877"/>
    <w:rsid w:val="003200CE"/>
    <w:rsid w:val="0032041A"/>
    <w:rsid w:val="0032073F"/>
    <w:rsid w:val="0032198D"/>
    <w:rsid w:val="00322149"/>
    <w:rsid w:val="003221E0"/>
    <w:rsid w:val="0032223F"/>
    <w:rsid w:val="00322476"/>
    <w:rsid w:val="003229C7"/>
    <w:rsid w:val="0032319C"/>
    <w:rsid w:val="00324393"/>
    <w:rsid w:val="003249BA"/>
    <w:rsid w:val="00326363"/>
    <w:rsid w:val="00326B9E"/>
    <w:rsid w:val="00326EDE"/>
    <w:rsid w:val="0032781A"/>
    <w:rsid w:val="003278C2"/>
    <w:rsid w:val="00330895"/>
    <w:rsid w:val="00332115"/>
    <w:rsid w:val="00332BFA"/>
    <w:rsid w:val="00332EB6"/>
    <w:rsid w:val="003332DB"/>
    <w:rsid w:val="00337790"/>
    <w:rsid w:val="00337F89"/>
    <w:rsid w:val="00337FBC"/>
    <w:rsid w:val="00341C25"/>
    <w:rsid w:val="003424F9"/>
    <w:rsid w:val="0034317B"/>
    <w:rsid w:val="00343664"/>
    <w:rsid w:val="00343A26"/>
    <w:rsid w:val="00343A93"/>
    <w:rsid w:val="00344336"/>
    <w:rsid w:val="003449A6"/>
    <w:rsid w:val="0034591D"/>
    <w:rsid w:val="00346988"/>
    <w:rsid w:val="00347307"/>
    <w:rsid w:val="00351AA1"/>
    <w:rsid w:val="00351E9E"/>
    <w:rsid w:val="003523DA"/>
    <w:rsid w:val="003524FA"/>
    <w:rsid w:val="003536B3"/>
    <w:rsid w:val="00353CC9"/>
    <w:rsid w:val="00353F7E"/>
    <w:rsid w:val="00354080"/>
    <w:rsid w:val="00356C4F"/>
    <w:rsid w:val="00357AEE"/>
    <w:rsid w:val="003619A8"/>
    <w:rsid w:val="003622C5"/>
    <w:rsid w:val="00363F70"/>
    <w:rsid w:val="00364B95"/>
    <w:rsid w:val="00365AB7"/>
    <w:rsid w:val="003660E9"/>
    <w:rsid w:val="003704D3"/>
    <w:rsid w:val="003704DF"/>
    <w:rsid w:val="00371117"/>
    <w:rsid w:val="00381F57"/>
    <w:rsid w:val="0038211D"/>
    <w:rsid w:val="00384265"/>
    <w:rsid w:val="00384B83"/>
    <w:rsid w:val="00386247"/>
    <w:rsid w:val="00386AFE"/>
    <w:rsid w:val="00387FB3"/>
    <w:rsid w:val="00390122"/>
    <w:rsid w:val="00390592"/>
    <w:rsid w:val="003914D1"/>
    <w:rsid w:val="003915E4"/>
    <w:rsid w:val="00392D3A"/>
    <w:rsid w:val="00394523"/>
    <w:rsid w:val="00395F36"/>
    <w:rsid w:val="00397746"/>
    <w:rsid w:val="003A1BBA"/>
    <w:rsid w:val="003A3A08"/>
    <w:rsid w:val="003A6133"/>
    <w:rsid w:val="003A684D"/>
    <w:rsid w:val="003A796B"/>
    <w:rsid w:val="003A7B7A"/>
    <w:rsid w:val="003B0E10"/>
    <w:rsid w:val="003B22E6"/>
    <w:rsid w:val="003B2529"/>
    <w:rsid w:val="003B265E"/>
    <w:rsid w:val="003B3656"/>
    <w:rsid w:val="003B552A"/>
    <w:rsid w:val="003B5791"/>
    <w:rsid w:val="003B6472"/>
    <w:rsid w:val="003B6C53"/>
    <w:rsid w:val="003B7C3A"/>
    <w:rsid w:val="003C17E2"/>
    <w:rsid w:val="003C24CD"/>
    <w:rsid w:val="003C29B8"/>
    <w:rsid w:val="003C3B2A"/>
    <w:rsid w:val="003C60B1"/>
    <w:rsid w:val="003C61B8"/>
    <w:rsid w:val="003C733C"/>
    <w:rsid w:val="003D019E"/>
    <w:rsid w:val="003D132D"/>
    <w:rsid w:val="003D164A"/>
    <w:rsid w:val="003D219A"/>
    <w:rsid w:val="003D3590"/>
    <w:rsid w:val="003D3640"/>
    <w:rsid w:val="003D4352"/>
    <w:rsid w:val="003D59E0"/>
    <w:rsid w:val="003D5BAE"/>
    <w:rsid w:val="003D6FCF"/>
    <w:rsid w:val="003D7086"/>
    <w:rsid w:val="003D7A08"/>
    <w:rsid w:val="003E0A10"/>
    <w:rsid w:val="003E0E75"/>
    <w:rsid w:val="003E3A21"/>
    <w:rsid w:val="003E43C7"/>
    <w:rsid w:val="003E588A"/>
    <w:rsid w:val="003F197B"/>
    <w:rsid w:val="003F1D1A"/>
    <w:rsid w:val="003F22BC"/>
    <w:rsid w:val="003F3755"/>
    <w:rsid w:val="003F4BF8"/>
    <w:rsid w:val="003F4F97"/>
    <w:rsid w:val="0040168F"/>
    <w:rsid w:val="00401E68"/>
    <w:rsid w:val="00402BB4"/>
    <w:rsid w:val="004037EA"/>
    <w:rsid w:val="00405B6B"/>
    <w:rsid w:val="004071BD"/>
    <w:rsid w:val="00410190"/>
    <w:rsid w:val="004122D0"/>
    <w:rsid w:val="00412DB0"/>
    <w:rsid w:val="0041349C"/>
    <w:rsid w:val="004144C7"/>
    <w:rsid w:val="004150E5"/>
    <w:rsid w:val="00415B33"/>
    <w:rsid w:val="00416811"/>
    <w:rsid w:val="00420A2C"/>
    <w:rsid w:val="0042210B"/>
    <w:rsid w:val="00422A12"/>
    <w:rsid w:val="004231B0"/>
    <w:rsid w:val="0042339E"/>
    <w:rsid w:val="00424999"/>
    <w:rsid w:val="00424CDF"/>
    <w:rsid w:val="0042527D"/>
    <w:rsid w:val="00425914"/>
    <w:rsid w:val="00426DB4"/>
    <w:rsid w:val="004310E7"/>
    <w:rsid w:val="0043119A"/>
    <w:rsid w:val="00431B56"/>
    <w:rsid w:val="00432099"/>
    <w:rsid w:val="004350CD"/>
    <w:rsid w:val="004352C4"/>
    <w:rsid w:val="00435CF4"/>
    <w:rsid w:val="0044038D"/>
    <w:rsid w:val="0044384A"/>
    <w:rsid w:val="00444278"/>
    <w:rsid w:val="00446C94"/>
    <w:rsid w:val="00447DBA"/>
    <w:rsid w:val="0045035A"/>
    <w:rsid w:val="004535E3"/>
    <w:rsid w:val="004571A1"/>
    <w:rsid w:val="00457CA8"/>
    <w:rsid w:val="00460C0E"/>
    <w:rsid w:val="00461F04"/>
    <w:rsid w:val="0047233D"/>
    <w:rsid w:val="00472BFC"/>
    <w:rsid w:val="00473CC2"/>
    <w:rsid w:val="004741DD"/>
    <w:rsid w:val="004751BD"/>
    <w:rsid w:val="00475658"/>
    <w:rsid w:val="00475A65"/>
    <w:rsid w:val="00476C0F"/>
    <w:rsid w:val="00480177"/>
    <w:rsid w:val="004812DD"/>
    <w:rsid w:val="00483B17"/>
    <w:rsid w:val="00484B68"/>
    <w:rsid w:val="00485128"/>
    <w:rsid w:val="00485FF0"/>
    <w:rsid w:val="004864CC"/>
    <w:rsid w:val="00486C05"/>
    <w:rsid w:val="00486D7D"/>
    <w:rsid w:val="004875B5"/>
    <w:rsid w:val="0049221C"/>
    <w:rsid w:val="00492AE5"/>
    <w:rsid w:val="00493328"/>
    <w:rsid w:val="00493458"/>
    <w:rsid w:val="00493F6D"/>
    <w:rsid w:val="004951A5"/>
    <w:rsid w:val="0049555F"/>
    <w:rsid w:val="004958F4"/>
    <w:rsid w:val="00495B00"/>
    <w:rsid w:val="00495B8E"/>
    <w:rsid w:val="00496071"/>
    <w:rsid w:val="004964CE"/>
    <w:rsid w:val="004A192B"/>
    <w:rsid w:val="004A1B06"/>
    <w:rsid w:val="004A1E52"/>
    <w:rsid w:val="004A21C6"/>
    <w:rsid w:val="004A2636"/>
    <w:rsid w:val="004A288F"/>
    <w:rsid w:val="004A3546"/>
    <w:rsid w:val="004A36AE"/>
    <w:rsid w:val="004A3E56"/>
    <w:rsid w:val="004A4C9D"/>
    <w:rsid w:val="004A4DEB"/>
    <w:rsid w:val="004A5BA3"/>
    <w:rsid w:val="004A5D3D"/>
    <w:rsid w:val="004A5DEE"/>
    <w:rsid w:val="004A6838"/>
    <w:rsid w:val="004A7558"/>
    <w:rsid w:val="004A79CB"/>
    <w:rsid w:val="004B0A74"/>
    <w:rsid w:val="004B15DC"/>
    <w:rsid w:val="004B1CDF"/>
    <w:rsid w:val="004B2EC9"/>
    <w:rsid w:val="004B63E3"/>
    <w:rsid w:val="004B6E1C"/>
    <w:rsid w:val="004B7D2D"/>
    <w:rsid w:val="004C015F"/>
    <w:rsid w:val="004C1D80"/>
    <w:rsid w:val="004C200A"/>
    <w:rsid w:val="004C3019"/>
    <w:rsid w:val="004C36C0"/>
    <w:rsid w:val="004C36FF"/>
    <w:rsid w:val="004C4363"/>
    <w:rsid w:val="004C4712"/>
    <w:rsid w:val="004C4BD5"/>
    <w:rsid w:val="004C4C02"/>
    <w:rsid w:val="004C765B"/>
    <w:rsid w:val="004D002C"/>
    <w:rsid w:val="004D1219"/>
    <w:rsid w:val="004D1E86"/>
    <w:rsid w:val="004D3B4D"/>
    <w:rsid w:val="004D659B"/>
    <w:rsid w:val="004D723C"/>
    <w:rsid w:val="004D73A8"/>
    <w:rsid w:val="004E07F3"/>
    <w:rsid w:val="004E12C7"/>
    <w:rsid w:val="004E1BA0"/>
    <w:rsid w:val="004E355E"/>
    <w:rsid w:val="004E3A39"/>
    <w:rsid w:val="004E3DFA"/>
    <w:rsid w:val="004E4FAD"/>
    <w:rsid w:val="004E5452"/>
    <w:rsid w:val="004E661C"/>
    <w:rsid w:val="004E729C"/>
    <w:rsid w:val="004F05B3"/>
    <w:rsid w:val="004F1A96"/>
    <w:rsid w:val="004F207A"/>
    <w:rsid w:val="004F26B8"/>
    <w:rsid w:val="004F338F"/>
    <w:rsid w:val="004F3ECB"/>
    <w:rsid w:val="004F4BFC"/>
    <w:rsid w:val="004F6126"/>
    <w:rsid w:val="004F771E"/>
    <w:rsid w:val="00501073"/>
    <w:rsid w:val="00501987"/>
    <w:rsid w:val="00501F93"/>
    <w:rsid w:val="005033E3"/>
    <w:rsid w:val="005054EF"/>
    <w:rsid w:val="00505598"/>
    <w:rsid w:val="00505902"/>
    <w:rsid w:val="00507F8A"/>
    <w:rsid w:val="0051026C"/>
    <w:rsid w:val="00510283"/>
    <w:rsid w:val="00510F43"/>
    <w:rsid w:val="005121C5"/>
    <w:rsid w:val="00512B58"/>
    <w:rsid w:val="0051311C"/>
    <w:rsid w:val="00513CC4"/>
    <w:rsid w:val="00514077"/>
    <w:rsid w:val="00514527"/>
    <w:rsid w:val="00515CC8"/>
    <w:rsid w:val="005166E2"/>
    <w:rsid w:val="005176EA"/>
    <w:rsid w:val="0052029E"/>
    <w:rsid w:val="005212F6"/>
    <w:rsid w:val="00521420"/>
    <w:rsid w:val="00522605"/>
    <w:rsid w:val="00522983"/>
    <w:rsid w:val="005232EF"/>
    <w:rsid w:val="00524E21"/>
    <w:rsid w:val="005257FB"/>
    <w:rsid w:val="0052583E"/>
    <w:rsid w:val="00525A84"/>
    <w:rsid w:val="005269D0"/>
    <w:rsid w:val="0052711D"/>
    <w:rsid w:val="0053161D"/>
    <w:rsid w:val="005319A8"/>
    <w:rsid w:val="005329A1"/>
    <w:rsid w:val="00533201"/>
    <w:rsid w:val="005332A6"/>
    <w:rsid w:val="00533C1F"/>
    <w:rsid w:val="005346E9"/>
    <w:rsid w:val="00535886"/>
    <w:rsid w:val="005359CC"/>
    <w:rsid w:val="00535D58"/>
    <w:rsid w:val="00536735"/>
    <w:rsid w:val="00536B75"/>
    <w:rsid w:val="00537A76"/>
    <w:rsid w:val="00537EAA"/>
    <w:rsid w:val="00540384"/>
    <w:rsid w:val="00540E6D"/>
    <w:rsid w:val="00540EDC"/>
    <w:rsid w:val="00543714"/>
    <w:rsid w:val="0054421D"/>
    <w:rsid w:val="0054496D"/>
    <w:rsid w:val="00544EAC"/>
    <w:rsid w:val="005451BF"/>
    <w:rsid w:val="00545897"/>
    <w:rsid w:val="00545B7B"/>
    <w:rsid w:val="005470F3"/>
    <w:rsid w:val="005472F6"/>
    <w:rsid w:val="00547B67"/>
    <w:rsid w:val="00547DE7"/>
    <w:rsid w:val="00550280"/>
    <w:rsid w:val="005503FB"/>
    <w:rsid w:val="005504FB"/>
    <w:rsid w:val="005519C5"/>
    <w:rsid w:val="00551BD0"/>
    <w:rsid w:val="005526ED"/>
    <w:rsid w:val="00552B97"/>
    <w:rsid w:val="0055321A"/>
    <w:rsid w:val="0055423A"/>
    <w:rsid w:val="00554300"/>
    <w:rsid w:val="00554370"/>
    <w:rsid w:val="00554B17"/>
    <w:rsid w:val="005551EF"/>
    <w:rsid w:val="005556E1"/>
    <w:rsid w:val="00555FA3"/>
    <w:rsid w:val="005564F1"/>
    <w:rsid w:val="005603A3"/>
    <w:rsid w:val="005647EF"/>
    <w:rsid w:val="00564CF5"/>
    <w:rsid w:val="00564CF7"/>
    <w:rsid w:val="00564D3A"/>
    <w:rsid w:val="0056652D"/>
    <w:rsid w:val="00567B7F"/>
    <w:rsid w:val="005705EE"/>
    <w:rsid w:val="0057070D"/>
    <w:rsid w:val="00571151"/>
    <w:rsid w:val="0057192E"/>
    <w:rsid w:val="00572D3C"/>
    <w:rsid w:val="0057374D"/>
    <w:rsid w:val="00576FF6"/>
    <w:rsid w:val="00577E1F"/>
    <w:rsid w:val="00580145"/>
    <w:rsid w:val="005803A8"/>
    <w:rsid w:val="00581411"/>
    <w:rsid w:val="00582310"/>
    <w:rsid w:val="00583B09"/>
    <w:rsid w:val="005841DA"/>
    <w:rsid w:val="005853FE"/>
    <w:rsid w:val="00586B08"/>
    <w:rsid w:val="0058706E"/>
    <w:rsid w:val="00587312"/>
    <w:rsid w:val="00587D4F"/>
    <w:rsid w:val="00587F43"/>
    <w:rsid w:val="00590C34"/>
    <w:rsid w:val="00590FD2"/>
    <w:rsid w:val="0059229A"/>
    <w:rsid w:val="00593937"/>
    <w:rsid w:val="0059449E"/>
    <w:rsid w:val="00594FE6"/>
    <w:rsid w:val="005962D7"/>
    <w:rsid w:val="0059658D"/>
    <w:rsid w:val="00596C47"/>
    <w:rsid w:val="00596FF1"/>
    <w:rsid w:val="005978F8"/>
    <w:rsid w:val="005A14F9"/>
    <w:rsid w:val="005A180D"/>
    <w:rsid w:val="005A6C02"/>
    <w:rsid w:val="005B0319"/>
    <w:rsid w:val="005B1004"/>
    <w:rsid w:val="005B1CFD"/>
    <w:rsid w:val="005B3B63"/>
    <w:rsid w:val="005B3FD3"/>
    <w:rsid w:val="005B4397"/>
    <w:rsid w:val="005B532E"/>
    <w:rsid w:val="005B6180"/>
    <w:rsid w:val="005B6FE0"/>
    <w:rsid w:val="005C1400"/>
    <w:rsid w:val="005C15F6"/>
    <w:rsid w:val="005C2728"/>
    <w:rsid w:val="005C3955"/>
    <w:rsid w:val="005C3E2A"/>
    <w:rsid w:val="005C427E"/>
    <w:rsid w:val="005C6BC6"/>
    <w:rsid w:val="005C78F9"/>
    <w:rsid w:val="005C7E00"/>
    <w:rsid w:val="005D0559"/>
    <w:rsid w:val="005D05C2"/>
    <w:rsid w:val="005D1FE4"/>
    <w:rsid w:val="005D2212"/>
    <w:rsid w:val="005D5075"/>
    <w:rsid w:val="005D6A8D"/>
    <w:rsid w:val="005D6EF8"/>
    <w:rsid w:val="005D777C"/>
    <w:rsid w:val="005D7AB5"/>
    <w:rsid w:val="005D7F88"/>
    <w:rsid w:val="005E4E33"/>
    <w:rsid w:val="005E50FD"/>
    <w:rsid w:val="005E5B89"/>
    <w:rsid w:val="005E725A"/>
    <w:rsid w:val="005E79F7"/>
    <w:rsid w:val="005F0B26"/>
    <w:rsid w:val="005F155F"/>
    <w:rsid w:val="005F1B75"/>
    <w:rsid w:val="005F2F7C"/>
    <w:rsid w:val="005F330F"/>
    <w:rsid w:val="005F4891"/>
    <w:rsid w:val="005F66FD"/>
    <w:rsid w:val="005F76E2"/>
    <w:rsid w:val="005F7C8D"/>
    <w:rsid w:val="00600B78"/>
    <w:rsid w:val="00600C6B"/>
    <w:rsid w:val="00601099"/>
    <w:rsid w:val="00601511"/>
    <w:rsid w:val="00601C4F"/>
    <w:rsid w:val="00602BA5"/>
    <w:rsid w:val="0060301A"/>
    <w:rsid w:val="006034F8"/>
    <w:rsid w:val="00605991"/>
    <w:rsid w:val="00605AEE"/>
    <w:rsid w:val="00605D58"/>
    <w:rsid w:val="00606A9D"/>
    <w:rsid w:val="0060752F"/>
    <w:rsid w:val="0061159F"/>
    <w:rsid w:val="006116EC"/>
    <w:rsid w:val="0061349F"/>
    <w:rsid w:val="00613FD8"/>
    <w:rsid w:val="0061405D"/>
    <w:rsid w:val="006142DA"/>
    <w:rsid w:val="00614B8B"/>
    <w:rsid w:val="00616845"/>
    <w:rsid w:val="00617118"/>
    <w:rsid w:val="006178F2"/>
    <w:rsid w:val="00620C08"/>
    <w:rsid w:val="00621783"/>
    <w:rsid w:val="006220D0"/>
    <w:rsid w:val="00624090"/>
    <w:rsid w:val="00624617"/>
    <w:rsid w:val="00624F6D"/>
    <w:rsid w:val="00626564"/>
    <w:rsid w:val="00626639"/>
    <w:rsid w:val="00627D38"/>
    <w:rsid w:val="006317F2"/>
    <w:rsid w:val="006333C5"/>
    <w:rsid w:val="0063400A"/>
    <w:rsid w:val="00634FBC"/>
    <w:rsid w:val="006351EA"/>
    <w:rsid w:val="00635B44"/>
    <w:rsid w:val="00635C66"/>
    <w:rsid w:val="00636391"/>
    <w:rsid w:val="006363A9"/>
    <w:rsid w:val="006363B2"/>
    <w:rsid w:val="00636686"/>
    <w:rsid w:val="006372A9"/>
    <w:rsid w:val="006416C5"/>
    <w:rsid w:val="006417AA"/>
    <w:rsid w:val="00641814"/>
    <w:rsid w:val="00643282"/>
    <w:rsid w:val="00643807"/>
    <w:rsid w:val="00644D62"/>
    <w:rsid w:val="00646BFC"/>
    <w:rsid w:val="0065180B"/>
    <w:rsid w:val="006523C7"/>
    <w:rsid w:val="00652C87"/>
    <w:rsid w:val="00654BC2"/>
    <w:rsid w:val="00654C0F"/>
    <w:rsid w:val="00654E62"/>
    <w:rsid w:val="0065676D"/>
    <w:rsid w:val="00656E25"/>
    <w:rsid w:val="006609A0"/>
    <w:rsid w:val="00661CB6"/>
    <w:rsid w:val="00663208"/>
    <w:rsid w:val="00665406"/>
    <w:rsid w:val="00666C2E"/>
    <w:rsid w:val="00667171"/>
    <w:rsid w:val="006677F1"/>
    <w:rsid w:val="00670035"/>
    <w:rsid w:val="00671232"/>
    <w:rsid w:val="00671338"/>
    <w:rsid w:val="00671A19"/>
    <w:rsid w:val="00673B64"/>
    <w:rsid w:val="00673DA3"/>
    <w:rsid w:val="00674B5F"/>
    <w:rsid w:val="00674D12"/>
    <w:rsid w:val="00677DE5"/>
    <w:rsid w:val="0068040B"/>
    <w:rsid w:val="0068117C"/>
    <w:rsid w:val="0068188F"/>
    <w:rsid w:val="006837AF"/>
    <w:rsid w:val="00684242"/>
    <w:rsid w:val="00684689"/>
    <w:rsid w:val="0068473B"/>
    <w:rsid w:val="00684D05"/>
    <w:rsid w:val="006852F8"/>
    <w:rsid w:val="00686980"/>
    <w:rsid w:val="00686983"/>
    <w:rsid w:val="00686CE1"/>
    <w:rsid w:val="006901E4"/>
    <w:rsid w:val="0069159A"/>
    <w:rsid w:val="0069159C"/>
    <w:rsid w:val="00692C7E"/>
    <w:rsid w:val="00692D93"/>
    <w:rsid w:val="00693D54"/>
    <w:rsid w:val="00694D40"/>
    <w:rsid w:val="0069509D"/>
    <w:rsid w:val="006951E3"/>
    <w:rsid w:val="00695952"/>
    <w:rsid w:val="0069622D"/>
    <w:rsid w:val="00696823"/>
    <w:rsid w:val="00696BE0"/>
    <w:rsid w:val="006A0051"/>
    <w:rsid w:val="006A19FE"/>
    <w:rsid w:val="006A4D9E"/>
    <w:rsid w:val="006A51E5"/>
    <w:rsid w:val="006A56BA"/>
    <w:rsid w:val="006A6E3E"/>
    <w:rsid w:val="006B0843"/>
    <w:rsid w:val="006B49BD"/>
    <w:rsid w:val="006B537D"/>
    <w:rsid w:val="006B63FE"/>
    <w:rsid w:val="006B6ECC"/>
    <w:rsid w:val="006B78CB"/>
    <w:rsid w:val="006B79C1"/>
    <w:rsid w:val="006C182E"/>
    <w:rsid w:val="006C183C"/>
    <w:rsid w:val="006C19BC"/>
    <w:rsid w:val="006C25C4"/>
    <w:rsid w:val="006C2795"/>
    <w:rsid w:val="006C3036"/>
    <w:rsid w:val="006C34AF"/>
    <w:rsid w:val="006C375A"/>
    <w:rsid w:val="006C5051"/>
    <w:rsid w:val="006C5550"/>
    <w:rsid w:val="006C61FB"/>
    <w:rsid w:val="006C7EFF"/>
    <w:rsid w:val="006D0041"/>
    <w:rsid w:val="006D2AED"/>
    <w:rsid w:val="006D3C7D"/>
    <w:rsid w:val="006D3F8B"/>
    <w:rsid w:val="006D50DC"/>
    <w:rsid w:val="006D5170"/>
    <w:rsid w:val="006D5875"/>
    <w:rsid w:val="006D6869"/>
    <w:rsid w:val="006D7CF2"/>
    <w:rsid w:val="006E1155"/>
    <w:rsid w:val="006E13D8"/>
    <w:rsid w:val="006E2EBF"/>
    <w:rsid w:val="006E3B3F"/>
    <w:rsid w:val="006E3C34"/>
    <w:rsid w:val="006E521B"/>
    <w:rsid w:val="006E5994"/>
    <w:rsid w:val="006E5B5C"/>
    <w:rsid w:val="006E5CB2"/>
    <w:rsid w:val="006F0A48"/>
    <w:rsid w:val="006F131A"/>
    <w:rsid w:val="006F30F4"/>
    <w:rsid w:val="006F508C"/>
    <w:rsid w:val="006F70FB"/>
    <w:rsid w:val="00700636"/>
    <w:rsid w:val="00701D36"/>
    <w:rsid w:val="00702AC2"/>
    <w:rsid w:val="00703971"/>
    <w:rsid w:val="00703A5A"/>
    <w:rsid w:val="00704F3E"/>
    <w:rsid w:val="007060F0"/>
    <w:rsid w:val="00706E61"/>
    <w:rsid w:val="00707D91"/>
    <w:rsid w:val="00710DFB"/>
    <w:rsid w:val="00711FC3"/>
    <w:rsid w:val="00712A6E"/>
    <w:rsid w:val="00713CDC"/>
    <w:rsid w:val="00716EE5"/>
    <w:rsid w:val="0071758E"/>
    <w:rsid w:val="00717926"/>
    <w:rsid w:val="00717DB2"/>
    <w:rsid w:val="0072257B"/>
    <w:rsid w:val="00722F40"/>
    <w:rsid w:val="00724DFC"/>
    <w:rsid w:val="007311FC"/>
    <w:rsid w:val="007326C1"/>
    <w:rsid w:val="00733194"/>
    <w:rsid w:val="00733254"/>
    <w:rsid w:val="00733C0E"/>
    <w:rsid w:val="007344A5"/>
    <w:rsid w:val="00735EE2"/>
    <w:rsid w:val="00736F7D"/>
    <w:rsid w:val="007378D9"/>
    <w:rsid w:val="0074412B"/>
    <w:rsid w:val="00747204"/>
    <w:rsid w:val="00747412"/>
    <w:rsid w:val="00750FA6"/>
    <w:rsid w:val="00751C8C"/>
    <w:rsid w:val="00752E10"/>
    <w:rsid w:val="00754047"/>
    <w:rsid w:val="00756506"/>
    <w:rsid w:val="0076027A"/>
    <w:rsid w:val="007605CC"/>
    <w:rsid w:val="00760D44"/>
    <w:rsid w:val="0076143F"/>
    <w:rsid w:val="0076249F"/>
    <w:rsid w:val="007635E7"/>
    <w:rsid w:val="00766D88"/>
    <w:rsid w:val="00772793"/>
    <w:rsid w:val="00772AC2"/>
    <w:rsid w:val="007731F8"/>
    <w:rsid w:val="00773C87"/>
    <w:rsid w:val="00774106"/>
    <w:rsid w:val="00774734"/>
    <w:rsid w:val="00774788"/>
    <w:rsid w:val="00774BB8"/>
    <w:rsid w:val="00776D5D"/>
    <w:rsid w:val="007804DC"/>
    <w:rsid w:val="00783285"/>
    <w:rsid w:val="00783904"/>
    <w:rsid w:val="00784F21"/>
    <w:rsid w:val="007856ED"/>
    <w:rsid w:val="0078606E"/>
    <w:rsid w:val="007860F1"/>
    <w:rsid w:val="007866CF"/>
    <w:rsid w:val="00787498"/>
    <w:rsid w:val="007916CF"/>
    <w:rsid w:val="00793427"/>
    <w:rsid w:val="00793CA6"/>
    <w:rsid w:val="007950D9"/>
    <w:rsid w:val="007959CD"/>
    <w:rsid w:val="007A0A82"/>
    <w:rsid w:val="007A0FFC"/>
    <w:rsid w:val="007A1832"/>
    <w:rsid w:val="007A283A"/>
    <w:rsid w:val="007A43B4"/>
    <w:rsid w:val="007A7A32"/>
    <w:rsid w:val="007A7BCB"/>
    <w:rsid w:val="007B04D8"/>
    <w:rsid w:val="007B050B"/>
    <w:rsid w:val="007B1EA0"/>
    <w:rsid w:val="007B442D"/>
    <w:rsid w:val="007B55AD"/>
    <w:rsid w:val="007B573C"/>
    <w:rsid w:val="007B61EF"/>
    <w:rsid w:val="007B6E81"/>
    <w:rsid w:val="007B79E2"/>
    <w:rsid w:val="007C1904"/>
    <w:rsid w:val="007C1BA3"/>
    <w:rsid w:val="007C2B9D"/>
    <w:rsid w:val="007C3D18"/>
    <w:rsid w:val="007C633B"/>
    <w:rsid w:val="007C6A71"/>
    <w:rsid w:val="007C78B6"/>
    <w:rsid w:val="007C7DC1"/>
    <w:rsid w:val="007D0984"/>
    <w:rsid w:val="007D2286"/>
    <w:rsid w:val="007D31E4"/>
    <w:rsid w:val="007D361D"/>
    <w:rsid w:val="007D445D"/>
    <w:rsid w:val="007D771B"/>
    <w:rsid w:val="007D7A39"/>
    <w:rsid w:val="007D7D0F"/>
    <w:rsid w:val="007E1FE4"/>
    <w:rsid w:val="007E37DA"/>
    <w:rsid w:val="007E3C46"/>
    <w:rsid w:val="007E3DF4"/>
    <w:rsid w:val="007E3F86"/>
    <w:rsid w:val="007E61F0"/>
    <w:rsid w:val="007E623F"/>
    <w:rsid w:val="007E7041"/>
    <w:rsid w:val="007E7240"/>
    <w:rsid w:val="007F1DB1"/>
    <w:rsid w:val="007F26E9"/>
    <w:rsid w:val="007F3EC4"/>
    <w:rsid w:val="007F3FA9"/>
    <w:rsid w:val="007F54FD"/>
    <w:rsid w:val="007F5CE7"/>
    <w:rsid w:val="007F6A7B"/>
    <w:rsid w:val="007F6D3A"/>
    <w:rsid w:val="008020DA"/>
    <w:rsid w:val="00802BF6"/>
    <w:rsid w:val="00803CF1"/>
    <w:rsid w:val="00804F82"/>
    <w:rsid w:val="00806554"/>
    <w:rsid w:val="008065D1"/>
    <w:rsid w:val="0080781B"/>
    <w:rsid w:val="00810748"/>
    <w:rsid w:val="00812393"/>
    <w:rsid w:val="00812724"/>
    <w:rsid w:val="00812C58"/>
    <w:rsid w:val="008131DD"/>
    <w:rsid w:val="008138C9"/>
    <w:rsid w:val="008145D4"/>
    <w:rsid w:val="00814D07"/>
    <w:rsid w:val="00816C72"/>
    <w:rsid w:val="00816F2C"/>
    <w:rsid w:val="0081723D"/>
    <w:rsid w:val="00820B4C"/>
    <w:rsid w:val="00820D1B"/>
    <w:rsid w:val="0082108A"/>
    <w:rsid w:val="008213A4"/>
    <w:rsid w:val="008225B6"/>
    <w:rsid w:val="008240CC"/>
    <w:rsid w:val="008251DE"/>
    <w:rsid w:val="008261EC"/>
    <w:rsid w:val="00826355"/>
    <w:rsid w:val="00826E5B"/>
    <w:rsid w:val="00827C6F"/>
    <w:rsid w:val="00827C89"/>
    <w:rsid w:val="0083018A"/>
    <w:rsid w:val="00831F0E"/>
    <w:rsid w:val="00832B89"/>
    <w:rsid w:val="00832DEC"/>
    <w:rsid w:val="008330CE"/>
    <w:rsid w:val="0083342D"/>
    <w:rsid w:val="00833B80"/>
    <w:rsid w:val="00833FD1"/>
    <w:rsid w:val="0083511C"/>
    <w:rsid w:val="00836213"/>
    <w:rsid w:val="0083771D"/>
    <w:rsid w:val="00841643"/>
    <w:rsid w:val="00843DF3"/>
    <w:rsid w:val="00843E2D"/>
    <w:rsid w:val="00844F6E"/>
    <w:rsid w:val="00845E7D"/>
    <w:rsid w:val="00845F47"/>
    <w:rsid w:val="00850F36"/>
    <w:rsid w:val="008516F8"/>
    <w:rsid w:val="00851C18"/>
    <w:rsid w:val="00851E5C"/>
    <w:rsid w:val="008527A8"/>
    <w:rsid w:val="00852A9D"/>
    <w:rsid w:val="008546DA"/>
    <w:rsid w:val="00855403"/>
    <w:rsid w:val="00856596"/>
    <w:rsid w:val="00856AD2"/>
    <w:rsid w:val="00857FBF"/>
    <w:rsid w:val="008611B9"/>
    <w:rsid w:val="0086276F"/>
    <w:rsid w:val="00863535"/>
    <w:rsid w:val="00863EC3"/>
    <w:rsid w:val="00863FC0"/>
    <w:rsid w:val="00864900"/>
    <w:rsid w:val="0086674C"/>
    <w:rsid w:val="00866B50"/>
    <w:rsid w:val="00867230"/>
    <w:rsid w:val="008679CC"/>
    <w:rsid w:val="008704DD"/>
    <w:rsid w:val="00870889"/>
    <w:rsid w:val="00870D4A"/>
    <w:rsid w:val="00872AA4"/>
    <w:rsid w:val="00872E74"/>
    <w:rsid w:val="008730EC"/>
    <w:rsid w:val="00873620"/>
    <w:rsid w:val="0087367E"/>
    <w:rsid w:val="00873BB7"/>
    <w:rsid w:val="00873E43"/>
    <w:rsid w:val="008753AC"/>
    <w:rsid w:val="00875D99"/>
    <w:rsid w:val="008767EA"/>
    <w:rsid w:val="008805C6"/>
    <w:rsid w:val="00881652"/>
    <w:rsid w:val="00882242"/>
    <w:rsid w:val="0088288E"/>
    <w:rsid w:val="00883099"/>
    <w:rsid w:val="008830B4"/>
    <w:rsid w:val="0088483C"/>
    <w:rsid w:val="008859F8"/>
    <w:rsid w:val="00886D4B"/>
    <w:rsid w:val="00890229"/>
    <w:rsid w:val="0089057B"/>
    <w:rsid w:val="0089058C"/>
    <w:rsid w:val="00890F02"/>
    <w:rsid w:val="00891596"/>
    <w:rsid w:val="0089161B"/>
    <w:rsid w:val="0089220B"/>
    <w:rsid w:val="00892752"/>
    <w:rsid w:val="00892AC4"/>
    <w:rsid w:val="00893AB7"/>
    <w:rsid w:val="00893E27"/>
    <w:rsid w:val="008A0081"/>
    <w:rsid w:val="008A197A"/>
    <w:rsid w:val="008A1CB5"/>
    <w:rsid w:val="008A26E9"/>
    <w:rsid w:val="008A2961"/>
    <w:rsid w:val="008A29F7"/>
    <w:rsid w:val="008A4651"/>
    <w:rsid w:val="008A4B25"/>
    <w:rsid w:val="008A4CB1"/>
    <w:rsid w:val="008A523D"/>
    <w:rsid w:val="008A5345"/>
    <w:rsid w:val="008A7FD0"/>
    <w:rsid w:val="008B028A"/>
    <w:rsid w:val="008B2C88"/>
    <w:rsid w:val="008B2D66"/>
    <w:rsid w:val="008B48C1"/>
    <w:rsid w:val="008B4CA9"/>
    <w:rsid w:val="008B4D97"/>
    <w:rsid w:val="008B5073"/>
    <w:rsid w:val="008B564E"/>
    <w:rsid w:val="008B60DB"/>
    <w:rsid w:val="008B6DAF"/>
    <w:rsid w:val="008B744A"/>
    <w:rsid w:val="008C024C"/>
    <w:rsid w:val="008C1C34"/>
    <w:rsid w:val="008C1ED5"/>
    <w:rsid w:val="008C3FF1"/>
    <w:rsid w:val="008C4FE1"/>
    <w:rsid w:val="008C51AE"/>
    <w:rsid w:val="008C539E"/>
    <w:rsid w:val="008C5686"/>
    <w:rsid w:val="008C672F"/>
    <w:rsid w:val="008D01D0"/>
    <w:rsid w:val="008D11FD"/>
    <w:rsid w:val="008D2903"/>
    <w:rsid w:val="008D3AB4"/>
    <w:rsid w:val="008D48B6"/>
    <w:rsid w:val="008D7DF3"/>
    <w:rsid w:val="008E1752"/>
    <w:rsid w:val="008E1CAC"/>
    <w:rsid w:val="008E32AA"/>
    <w:rsid w:val="008E3E69"/>
    <w:rsid w:val="008E4FCA"/>
    <w:rsid w:val="008E6644"/>
    <w:rsid w:val="008E6BB7"/>
    <w:rsid w:val="008F0E38"/>
    <w:rsid w:val="008F1358"/>
    <w:rsid w:val="008F2915"/>
    <w:rsid w:val="008F36C6"/>
    <w:rsid w:val="008F78AC"/>
    <w:rsid w:val="008F7EC2"/>
    <w:rsid w:val="0090038E"/>
    <w:rsid w:val="0090046D"/>
    <w:rsid w:val="00900815"/>
    <w:rsid w:val="00900DFE"/>
    <w:rsid w:val="00901931"/>
    <w:rsid w:val="00902542"/>
    <w:rsid w:val="00902FA5"/>
    <w:rsid w:val="00903D7D"/>
    <w:rsid w:val="00903E5D"/>
    <w:rsid w:val="00904052"/>
    <w:rsid w:val="00904072"/>
    <w:rsid w:val="00905840"/>
    <w:rsid w:val="00906000"/>
    <w:rsid w:val="009063DC"/>
    <w:rsid w:val="00906F02"/>
    <w:rsid w:val="00907D7D"/>
    <w:rsid w:val="00907DC5"/>
    <w:rsid w:val="00913529"/>
    <w:rsid w:val="00913F98"/>
    <w:rsid w:val="00914851"/>
    <w:rsid w:val="00916598"/>
    <w:rsid w:val="0092055A"/>
    <w:rsid w:val="0092162A"/>
    <w:rsid w:val="00923546"/>
    <w:rsid w:val="00923B98"/>
    <w:rsid w:val="0092556E"/>
    <w:rsid w:val="0093010B"/>
    <w:rsid w:val="009302BE"/>
    <w:rsid w:val="00931103"/>
    <w:rsid w:val="00931A99"/>
    <w:rsid w:val="00932600"/>
    <w:rsid w:val="00933728"/>
    <w:rsid w:val="0093743F"/>
    <w:rsid w:val="0094016D"/>
    <w:rsid w:val="009404D9"/>
    <w:rsid w:val="009413E1"/>
    <w:rsid w:val="00941569"/>
    <w:rsid w:val="009417A0"/>
    <w:rsid w:val="00941F79"/>
    <w:rsid w:val="0094277B"/>
    <w:rsid w:val="00942A74"/>
    <w:rsid w:val="00943E35"/>
    <w:rsid w:val="009441E2"/>
    <w:rsid w:val="0094487D"/>
    <w:rsid w:val="009453F7"/>
    <w:rsid w:val="00945578"/>
    <w:rsid w:val="00945CAD"/>
    <w:rsid w:val="00945F49"/>
    <w:rsid w:val="00947C14"/>
    <w:rsid w:val="009510AB"/>
    <w:rsid w:val="00951263"/>
    <w:rsid w:val="00951467"/>
    <w:rsid w:val="00951FA6"/>
    <w:rsid w:val="00952369"/>
    <w:rsid w:val="009528E0"/>
    <w:rsid w:val="00952E26"/>
    <w:rsid w:val="00956334"/>
    <w:rsid w:val="00956BF0"/>
    <w:rsid w:val="00956E39"/>
    <w:rsid w:val="0096405B"/>
    <w:rsid w:val="0096646D"/>
    <w:rsid w:val="00967B5F"/>
    <w:rsid w:val="009729B3"/>
    <w:rsid w:val="00972DB8"/>
    <w:rsid w:val="00974E2F"/>
    <w:rsid w:val="0097686D"/>
    <w:rsid w:val="00976FE2"/>
    <w:rsid w:val="00977848"/>
    <w:rsid w:val="00980790"/>
    <w:rsid w:val="009819A5"/>
    <w:rsid w:val="00984BD5"/>
    <w:rsid w:val="00986B68"/>
    <w:rsid w:val="009874E3"/>
    <w:rsid w:val="00987A7D"/>
    <w:rsid w:val="00992867"/>
    <w:rsid w:val="00992962"/>
    <w:rsid w:val="009940A1"/>
    <w:rsid w:val="00995322"/>
    <w:rsid w:val="00995A3E"/>
    <w:rsid w:val="009966EA"/>
    <w:rsid w:val="009970DF"/>
    <w:rsid w:val="00997295"/>
    <w:rsid w:val="009A1280"/>
    <w:rsid w:val="009A1FDD"/>
    <w:rsid w:val="009A22CA"/>
    <w:rsid w:val="009A54D8"/>
    <w:rsid w:val="009A6469"/>
    <w:rsid w:val="009B0E0B"/>
    <w:rsid w:val="009B1095"/>
    <w:rsid w:val="009B243D"/>
    <w:rsid w:val="009B2909"/>
    <w:rsid w:val="009B3F40"/>
    <w:rsid w:val="009B4E25"/>
    <w:rsid w:val="009B5247"/>
    <w:rsid w:val="009B526F"/>
    <w:rsid w:val="009C0A76"/>
    <w:rsid w:val="009C2D0D"/>
    <w:rsid w:val="009C2D3B"/>
    <w:rsid w:val="009C2E3F"/>
    <w:rsid w:val="009C4EAE"/>
    <w:rsid w:val="009C5F03"/>
    <w:rsid w:val="009C6374"/>
    <w:rsid w:val="009C6966"/>
    <w:rsid w:val="009C7834"/>
    <w:rsid w:val="009D07DC"/>
    <w:rsid w:val="009D1F10"/>
    <w:rsid w:val="009D2832"/>
    <w:rsid w:val="009D38D9"/>
    <w:rsid w:val="009D4036"/>
    <w:rsid w:val="009D475F"/>
    <w:rsid w:val="009D4CF2"/>
    <w:rsid w:val="009D5174"/>
    <w:rsid w:val="009D5444"/>
    <w:rsid w:val="009D5A34"/>
    <w:rsid w:val="009D7D90"/>
    <w:rsid w:val="009E1C63"/>
    <w:rsid w:val="009E252A"/>
    <w:rsid w:val="009E26B4"/>
    <w:rsid w:val="009E35EA"/>
    <w:rsid w:val="009E390F"/>
    <w:rsid w:val="009E5E21"/>
    <w:rsid w:val="009E7FD1"/>
    <w:rsid w:val="009F08EE"/>
    <w:rsid w:val="009F239F"/>
    <w:rsid w:val="009F4010"/>
    <w:rsid w:val="009F5A2E"/>
    <w:rsid w:val="009F6871"/>
    <w:rsid w:val="009F69A5"/>
    <w:rsid w:val="00A00113"/>
    <w:rsid w:val="00A011AA"/>
    <w:rsid w:val="00A028D2"/>
    <w:rsid w:val="00A03F9F"/>
    <w:rsid w:val="00A0402C"/>
    <w:rsid w:val="00A059E4"/>
    <w:rsid w:val="00A07716"/>
    <w:rsid w:val="00A07792"/>
    <w:rsid w:val="00A07D2A"/>
    <w:rsid w:val="00A1158B"/>
    <w:rsid w:val="00A1247E"/>
    <w:rsid w:val="00A12D20"/>
    <w:rsid w:val="00A12F00"/>
    <w:rsid w:val="00A137DB"/>
    <w:rsid w:val="00A1433D"/>
    <w:rsid w:val="00A14E99"/>
    <w:rsid w:val="00A1577C"/>
    <w:rsid w:val="00A17C79"/>
    <w:rsid w:val="00A21201"/>
    <w:rsid w:val="00A2248C"/>
    <w:rsid w:val="00A22EAB"/>
    <w:rsid w:val="00A24921"/>
    <w:rsid w:val="00A2573B"/>
    <w:rsid w:val="00A25D4B"/>
    <w:rsid w:val="00A27495"/>
    <w:rsid w:val="00A27572"/>
    <w:rsid w:val="00A2759D"/>
    <w:rsid w:val="00A27C78"/>
    <w:rsid w:val="00A30030"/>
    <w:rsid w:val="00A30281"/>
    <w:rsid w:val="00A329CB"/>
    <w:rsid w:val="00A33F67"/>
    <w:rsid w:val="00A34033"/>
    <w:rsid w:val="00A351D8"/>
    <w:rsid w:val="00A36D6A"/>
    <w:rsid w:val="00A37332"/>
    <w:rsid w:val="00A37610"/>
    <w:rsid w:val="00A37DBA"/>
    <w:rsid w:val="00A41B34"/>
    <w:rsid w:val="00A41BC2"/>
    <w:rsid w:val="00A4296A"/>
    <w:rsid w:val="00A444EF"/>
    <w:rsid w:val="00A4467F"/>
    <w:rsid w:val="00A4480B"/>
    <w:rsid w:val="00A44A3C"/>
    <w:rsid w:val="00A45341"/>
    <w:rsid w:val="00A46005"/>
    <w:rsid w:val="00A46D66"/>
    <w:rsid w:val="00A47FE4"/>
    <w:rsid w:val="00A5058D"/>
    <w:rsid w:val="00A52BAE"/>
    <w:rsid w:val="00A53C36"/>
    <w:rsid w:val="00A55EC0"/>
    <w:rsid w:val="00A5671A"/>
    <w:rsid w:val="00A56EB9"/>
    <w:rsid w:val="00A57CA5"/>
    <w:rsid w:val="00A60D3C"/>
    <w:rsid w:val="00A61794"/>
    <w:rsid w:val="00A61BA3"/>
    <w:rsid w:val="00A61D1E"/>
    <w:rsid w:val="00A62771"/>
    <w:rsid w:val="00A62F99"/>
    <w:rsid w:val="00A631B7"/>
    <w:rsid w:val="00A64DAB"/>
    <w:rsid w:val="00A650D0"/>
    <w:rsid w:val="00A65DB2"/>
    <w:rsid w:val="00A70F1E"/>
    <w:rsid w:val="00A7109A"/>
    <w:rsid w:val="00A7183D"/>
    <w:rsid w:val="00A73B14"/>
    <w:rsid w:val="00A745FF"/>
    <w:rsid w:val="00A74719"/>
    <w:rsid w:val="00A75D33"/>
    <w:rsid w:val="00A764FB"/>
    <w:rsid w:val="00A76F62"/>
    <w:rsid w:val="00A80574"/>
    <w:rsid w:val="00A823A2"/>
    <w:rsid w:val="00A8359B"/>
    <w:rsid w:val="00A84D83"/>
    <w:rsid w:val="00A85832"/>
    <w:rsid w:val="00A85BBC"/>
    <w:rsid w:val="00A86CF1"/>
    <w:rsid w:val="00A9258F"/>
    <w:rsid w:val="00A92AAD"/>
    <w:rsid w:val="00A93015"/>
    <w:rsid w:val="00A94028"/>
    <w:rsid w:val="00A95269"/>
    <w:rsid w:val="00A96A4F"/>
    <w:rsid w:val="00A96CD3"/>
    <w:rsid w:val="00A9738E"/>
    <w:rsid w:val="00A97EB4"/>
    <w:rsid w:val="00AA0954"/>
    <w:rsid w:val="00AA25F3"/>
    <w:rsid w:val="00AA414F"/>
    <w:rsid w:val="00AA6028"/>
    <w:rsid w:val="00AA6456"/>
    <w:rsid w:val="00AB1A4D"/>
    <w:rsid w:val="00AB1CC8"/>
    <w:rsid w:val="00AB33FB"/>
    <w:rsid w:val="00AB3D82"/>
    <w:rsid w:val="00AB3E76"/>
    <w:rsid w:val="00AB4CC6"/>
    <w:rsid w:val="00AB55BB"/>
    <w:rsid w:val="00AB5BE5"/>
    <w:rsid w:val="00AB5F72"/>
    <w:rsid w:val="00AB70D2"/>
    <w:rsid w:val="00AB717A"/>
    <w:rsid w:val="00AB7749"/>
    <w:rsid w:val="00AB79B7"/>
    <w:rsid w:val="00AB7FA1"/>
    <w:rsid w:val="00AC00C7"/>
    <w:rsid w:val="00AC3816"/>
    <w:rsid w:val="00AC40B2"/>
    <w:rsid w:val="00AC43A3"/>
    <w:rsid w:val="00AC4A68"/>
    <w:rsid w:val="00AC52AC"/>
    <w:rsid w:val="00AC55FF"/>
    <w:rsid w:val="00AC6E24"/>
    <w:rsid w:val="00AC6FED"/>
    <w:rsid w:val="00AD025B"/>
    <w:rsid w:val="00AD0737"/>
    <w:rsid w:val="00AD0B57"/>
    <w:rsid w:val="00AD1F4E"/>
    <w:rsid w:val="00AD21E0"/>
    <w:rsid w:val="00AD3801"/>
    <w:rsid w:val="00AD49BE"/>
    <w:rsid w:val="00AD4B24"/>
    <w:rsid w:val="00AD50AF"/>
    <w:rsid w:val="00AD6173"/>
    <w:rsid w:val="00AD6DF3"/>
    <w:rsid w:val="00AE0188"/>
    <w:rsid w:val="00AE061F"/>
    <w:rsid w:val="00AE06C3"/>
    <w:rsid w:val="00AE1DC5"/>
    <w:rsid w:val="00AE34E7"/>
    <w:rsid w:val="00AE3F6E"/>
    <w:rsid w:val="00AE43F1"/>
    <w:rsid w:val="00AE4AFC"/>
    <w:rsid w:val="00AE69FD"/>
    <w:rsid w:val="00AE7D93"/>
    <w:rsid w:val="00AF15F6"/>
    <w:rsid w:val="00AF2AA2"/>
    <w:rsid w:val="00AF3083"/>
    <w:rsid w:val="00AF4BBD"/>
    <w:rsid w:val="00AF6B5C"/>
    <w:rsid w:val="00AF7E79"/>
    <w:rsid w:val="00B00881"/>
    <w:rsid w:val="00B00E1C"/>
    <w:rsid w:val="00B01002"/>
    <w:rsid w:val="00B03DAE"/>
    <w:rsid w:val="00B04079"/>
    <w:rsid w:val="00B044DC"/>
    <w:rsid w:val="00B06620"/>
    <w:rsid w:val="00B1044F"/>
    <w:rsid w:val="00B12992"/>
    <w:rsid w:val="00B12E3F"/>
    <w:rsid w:val="00B1438B"/>
    <w:rsid w:val="00B17BD6"/>
    <w:rsid w:val="00B17D4C"/>
    <w:rsid w:val="00B22019"/>
    <w:rsid w:val="00B225EC"/>
    <w:rsid w:val="00B22915"/>
    <w:rsid w:val="00B23D8F"/>
    <w:rsid w:val="00B24EC0"/>
    <w:rsid w:val="00B24FA4"/>
    <w:rsid w:val="00B25A3F"/>
    <w:rsid w:val="00B26DE0"/>
    <w:rsid w:val="00B2790F"/>
    <w:rsid w:val="00B27EFE"/>
    <w:rsid w:val="00B3092F"/>
    <w:rsid w:val="00B31A5E"/>
    <w:rsid w:val="00B361AF"/>
    <w:rsid w:val="00B36AE6"/>
    <w:rsid w:val="00B3773E"/>
    <w:rsid w:val="00B412A1"/>
    <w:rsid w:val="00B444A2"/>
    <w:rsid w:val="00B46C38"/>
    <w:rsid w:val="00B478BE"/>
    <w:rsid w:val="00B503F9"/>
    <w:rsid w:val="00B51425"/>
    <w:rsid w:val="00B51913"/>
    <w:rsid w:val="00B519EB"/>
    <w:rsid w:val="00B51A91"/>
    <w:rsid w:val="00B51BF8"/>
    <w:rsid w:val="00B527AB"/>
    <w:rsid w:val="00B52A72"/>
    <w:rsid w:val="00B53428"/>
    <w:rsid w:val="00B5355C"/>
    <w:rsid w:val="00B541BF"/>
    <w:rsid w:val="00B54367"/>
    <w:rsid w:val="00B57DDD"/>
    <w:rsid w:val="00B60926"/>
    <w:rsid w:val="00B61618"/>
    <w:rsid w:val="00B61E46"/>
    <w:rsid w:val="00B63AEC"/>
    <w:rsid w:val="00B66279"/>
    <w:rsid w:val="00B71530"/>
    <w:rsid w:val="00B72164"/>
    <w:rsid w:val="00B73255"/>
    <w:rsid w:val="00B73323"/>
    <w:rsid w:val="00B73FBC"/>
    <w:rsid w:val="00B7593A"/>
    <w:rsid w:val="00B75EEA"/>
    <w:rsid w:val="00B760A5"/>
    <w:rsid w:val="00B7745B"/>
    <w:rsid w:val="00B77CA3"/>
    <w:rsid w:val="00B802DD"/>
    <w:rsid w:val="00B80437"/>
    <w:rsid w:val="00B80C45"/>
    <w:rsid w:val="00B81203"/>
    <w:rsid w:val="00B81AA3"/>
    <w:rsid w:val="00B836E5"/>
    <w:rsid w:val="00B8571E"/>
    <w:rsid w:val="00B865C8"/>
    <w:rsid w:val="00B9024B"/>
    <w:rsid w:val="00B907F7"/>
    <w:rsid w:val="00B928F6"/>
    <w:rsid w:val="00B933C3"/>
    <w:rsid w:val="00B955E8"/>
    <w:rsid w:val="00B9708A"/>
    <w:rsid w:val="00B97276"/>
    <w:rsid w:val="00BA1C36"/>
    <w:rsid w:val="00BA258D"/>
    <w:rsid w:val="00BA2DFC"/>
    <w:rsid w:val="00BA39F1"/>
    <w:rsid w:val="00BA3A62"/>
    <w:rsid w:val="00BA4CFE"/>
    <w:rsid w:val="00BA636E"/>
    <w:rsid w:val="00BA64DB"/>
    <w:rsid w:val="00BA7478"/>
    <w:rsid w:val="00BB1E6F"/>
    <w:rsid w:val="00BB4FDC"/>
    <w:rsid w:val="00BB6C1C"/>
    <w:rsid w:val="00BB7382"/>
    <w:rsid w:val="00BC1560"/>
    <w:rsid w:val="00BC27C0"/>
    <w:rsid w:val="00BC2822"/>
    <w:rsid w:val="00BC32D3"/>
    <w:rsid w:val="00BC3591"/>
    <w:rsid w:val="00BC4001"/>
    <w:rsid w:val="00BC42D7"/>
    <w:rsid w:val="00BC5182"/>
    <w:rsid w:val="00BC5F30"/>
    <w:rsid w:val="00BC6E2C"/>
    <w:rsid w:val="00BC7392"/>
    <w:rsid w:val="00BC7A70"/>
    <w:rsid w:val="00BC7DE2"/>
    <w:rsid w:val="00BD0A4C"/>
    <w:rsid w:val="00BD0A9E"/>
    <w:rsid w:val="00BD1B9B"/>
    <w:rsid w:val="00BD1E54"/>
    <w:rsid w:val="00BD2471"/>
    <w:rsid w:val="00BD2D0F"/>
    <w:rsid w:val="00BD5932"/>
    <w:rsid w:val="00BD726E"/>
    <w:rsid w:val="00BD74EF"/>
    <w:rsid w:val="00BD778E"/>
    <w:rsid w:val="00BD780C"/>
    <w:rsid w:val="00BD7D4C"/>
    <w:rsid w:val="00BE1411"/>
    <w:rsid w:val="00BE1517"/>
    <w:rsid w:val="00BE3EC3"/>
    <w:rsid w:val="00BE4593"/>
    <w:rsid w:val="00BE6FF4"/>
    <w:rsid w:val="00BF0C4B"/>
    <w:rsid w:val="00BF1D25"/>
    <w:rsid w:val="00BF1DB9"/>
    <w:rsid w:val="00BF5572"/>
    <w:rsid w:val="00C00D75"/>
    <w:rsid w:val="00C02186"/>
    <w:rsid w:val="00C03B24"/>
    <w:rsid w:val="00C04DB7"/>
    <w:rsid w:val="00C05DD3"/>
    <w:rsid w:val="00C063C6"/>
    <w:rsid w:val="00C06E1B"/>
    <w:rsid w:val="00C07A7B"/>
    <w:rsid w:val="00C07D31"/>
    <w:rsid w:val="00C10D7A"/>
    <w:rsid w:val="00C10E73"/>
    <w:rsid w:val="00C121F7"/>
    <w:rsid w:val="00C12370"/>
    <w:rsid w:val="00C125EB"/>
    <w:rsid w:val="00C1338B"/>
    <w:rsid w:val="00C13FA1"/>
    <w:rsid w:val="00C15481"/>
    <w:rsid w:val="00C16A06"/>
    <w:rsid w:val="00C20546"/>
    <w:rsid w:val="00C20A47"/>
    <w:rsid w:val="00C20D40"/>
    <w:rsid w:val="00C20D79"/>
    <w:rsid w:val="00C22D7D"/>
    <w:rsid w:val="00C23E24"/>
    <w:rsid w:val="00C2701D"/>
    <w:rsid w:val="00C30312"/>
    <w:rsid w:val="00C306BB"/>
    <w:rsid w:val="00C314D2"/>
    <w:rsid w:val="00C342A9"/>
    <w:rsid w:val="00C3679C"/>
    <w:rsid w:val="00C36CBD"/>
    <w:rsid w:val="00C36D8C"/>
    <w:rsid w:val="00C40868"/>
    <w:rsid w:val="00C41469"/>
    <w:rsid w:val="00C426C8"/>
    <w:rsid w:val="00C429BB"/>
    <w:rsid w:val="00C4300C"/>
    <w:rsid w:val="00C45C7D"/>
    <w:rsid w:val="00C4608D"/>
    <w:rsid w:val="00C50234"/>
    <w:rsid w:val="00C52F50"/>
    <w:rsid w:val="00C53850"/>
    <w:rsid w:val="00C557A9"/>
    <w:rsid w:val="00C56530"/>
    <w:rsid w:val="00C6234A"/>
    <w:rsid w:val="00C65CD8"/>
    <w:rsid w:val="00C6726B"/>
    <w:rsid w:val="00C71282"/>
    <w:rsid w:val="00C71D21"/>
    <w:rsid w:val="00C71E52"/>
    <w:rsid w:val="00C72D74"/>
    <w:rsid w:val="00C76185"/>
    <w:rsid w:val="00C7675B"/>
    <w:rsid w:val="00C769C9"/>
    <w:rsid w:val="00C770FA"/>
    <w:rsid w:val="00C77B2B"/>
    <w:rsid w:val="00C80334"/>
    <w:rsid w:val="00C81224"/>
    <w:rsid w:val="00C81758"/>
    <w:rsid w:val="00C81C24"/>
    <w:rsid w:val="00C83AF0"/>
    <w:rsid w:val="00C83B65"/>
    <w:rsid w:val="00C83EE0"/>
    <w:rsid w:val="00C83FAA"/>
    <w:rsid w:val="00C84DEA"/>
    <w:rsid w:val="00C85077"/>
    <w:rsid w:val="00C8653F"/>
    <w:rsid w:val="00C86698"/>
    <w:rsid w:val="00C86727"/>
    <w:rsid w:val="00C869F0"/>
    <w:rsid w:val="00C86D0E"/>
    <w:rsid w:val="00C879C1"/>
    <w:rsid w:val="00C907CD"/>
    <w:rsid w:val="00C908B7"/>
    <w:rsid w:val="00C910CD"/>
    <w:rsid w:val="00C925EA"/>
    <w:rsid w:val="00C9422A"/>
    <w:rsid w:val="00C959D9"/>
    <w:rsid w:val="00C96177"/>
    <w:rsid w:val="00C96FF9"/>
    <w:rsid w:val="00CA01E5"/>
    <w:rsid w:val="00CA1695"/>
    <w:rsid w:val="00CB2039"/>
    <w:rsid w:val="00CB2903"/>
    <w:rsid w:val="00CB2ED8"/>
    <w:rsid w:val="00CB714B"/>
    <w:rsid w:val="00CC1DED"/>
    <w:rsid w:val="00CC30ED"/>
    <w:rsid w:val="00CC3A34"/>
    <w:rsid w:val="00CC3EF9"/>
    <w:rsid w:val="00CC6527"/>
    <w:rsid w:val="00CC75EB"/>
    <w:rsid w:val="00CD00F4"/>
    <w:rsid w:val="00CD185E"/>
    <w:rsid w:val="00CD1D5B"/>
    <w:rsid w:val="00CD267C"/>
    <w:rsid w:val="00CD2821"/>
    <w:rsid w:val="00CD2A86"/>
    <w:rsid w:val="00CD2B64"/>
    <w:rsid w:val="00CD3A11"/>
    <w:rsid w:val="00CD5C31"/>
    <w:rsid w:val="00CD607C"/>
    <w:rsid w:val="00CD6758"/>
    <w:rsid w:val="00CD7BA1"/>
    <w:rsid w:val="00CD7BD1"/>
    <w:rsid w:val="00CE4D4E"/>
    <w:rsid w:val="00CE530F"/>
    <w:rsid w:val="00CE5F90"/>
    <w:rsid w:val="00CE7CBE"/>
    <w:rsid w:val="00CF2D52"/>
    <w:rsid w:val="00CF2F10"/>
    <w:rsid w:val="00CF300F"/>
    <w:rsid w:val="00CF30AB"/>
    <w:rsid w:val="00CF476E"/>
    <w:rsid w:val="00CF7D59"/>
    <w:rsid w:val="00D00591"/>
    <w:rsid w:val="00D050FD"/>
    <w:rsid w:val="00D056EC"/>
    <w:rsid w:val="00D0725A"/>
    <w:rsid w:val="00D114FC"/>
    <w:rsid w:val="00D122EC"/>
    <w:rsid w:val="00D12D4A"/>
    <w:rsid w:val="00D12FF2"/>
    <w:rsid w:val="00D13813"/>
    <w:rsid w:val="00D13AD9"/>
    <w:rsid w:val="00D1507A"/>
    <w:rsid w:val="00D159CD"/>
    <w:rsid w:val="00D17039"/>
    <w:rsid w:val="00D1704B"/>
    <w:rsid w:val="00D178C6"/>
    <w:rsid w:val="00D21593"/>
    <w:rsid w:val="00D2271D"/>
    <w:rsid w:val="00D23FD0"/>
    <w:rsid w:val="00D2641B"/>
    <w:rsid w:val="00D26861"/>
    <w:rsid w:val="00D26A7D"/>
    <w:rsid w:val="00D26F41"/>
    <w:rsid w:val="00D275D0"/>
    <w:rsid w:val="00D27D6A"/>
    <w:rsid w:val="00D3046F"/>
    <w:rsid w:val="00D30B40"/>
    <w:rsid w:val="00D32F35"/>
    <w:rsid w:val="00D333DA"/>
    <w:rsid w:val="00D338CB"/>
    <w:rsid w:val="00D34A3F"/>
    <w:rsid w:val="00D364A6"/>
    <w:rsid w:val="00D36A3B"/>
    <w:rsid w:val="00D37B48"/>
    <w:rsid w:val="00D40A6C"/>
    <w:rsid w:val="00D40BF8"/>
    <w:rsid w:val="00D42C3E"/>
    <w:rsid w:val="00D442E4"/>
    <w:rsid w:val="00D458D0"/>
    <w:rsid w:val="00D465FF"/>
    <w:rsid w:val="00D5034E"/>
    <w:rsid w:val="00D511DF"/>
    <w:rsid w:val="00D51914"/>
    <w:rsid w:val="00D5251C"/>
    <w:rsid w:val="00D558E0"/>
    <w:rsid w:val="00D55BE4"/>
    <w:rsid w:val="00D56946"/>
    <w:rsid w:val="00D5733A"/>
    <w:rsid w:val="00D573C8"/>
    <w:rsid w:val="00D604F3"/>
    <w:rsid w:val="00D61D7E"/>
    <w:rsid w:val="00D62273"/>
    <w:rsid w:val="00D6352B"/>
    <w:rsid w:val="00D6655A"/>
    <w:rsid w:val="00D66A01"/>
    <w:rsid w:val="00D7033C"/>
    <w:rsid w:val="00D71063"/>
    <w:rsid w:val="00D731D0"/>
    <w:rsid w:val="00D734EB"/>
    <w:rsid w:val="00D76F5B"/>
    <w:rsid w:val="00D80700"/>
    <w:rsid w:val="00D83AC1"/>
    <w:rsid w:val="00D83CCB"/>
    <w:rsid w:val="00D8653F"/>
    <w:rsid w:val="00D86AA3"/>
    <w:rsid w:val="00D86FFF"/>
    <w:rsid w:val="00D873F5"/>
    <w:rsid w:val="00D87974"/>
    <w:rsid w:val="00D900D6"/>
    <w:rsid w:val="00D90316"/>
    <w:rsid w:val="00D97E51"/>
    <w:rsid w:val="00DA1A02"/>
    <w:rsid w:val="00DA24AA"/>
    <w:rsid w:val="00DA3394"/>
    <w:rsid w:val="00DA42E4"/>
    <w:rsid w:val="00DA4AE2"/>
    <w:rsid w:val="00DA4C4F"/>
    <w:rsid w:val="00DA55BF"/>
    <w:rsid w:val="00DA57CA"/>
    <w:rsid w:val="00DA67C3"/>
    <w:rsid w:val="00DB0979"/>
    <w:rsid w:val="00DB1AE8"/>
    <w:rsid w:val="00DB24EF"/>
    <w:rsid w:val="00DB4EDF"/>
    <w:rsid w:val="00DB4F44"/>
    <w:rsid w:val="00DB61C4"/>
    <w:rsid w:val="00DB6465"/>
    <w:rsid w:val="00DB67AD"/>
    <w:rsid w:val="00DB7187"/>
    <w:rsid w:val="00DC622A"/>
    <w:rsid w:val="00DC6AB1"/>
    <w:rsid w:val="00DC73C5"/>
    <w:rsid w:val="00DC74EB"/>
    <w:rsid w:val="00DC7635"/>
    <w:rsid w:val="00DC7F1E"/>
    <w:rsid w:val="00DD036E"/>
    <w:rsid w:val="00DD0F98"/>
    <w:rsid w:val="00DD1942"/>
    <w:rsid w:val="00DD3569"/>
    <w:rsid w:val="00DD3B35"/>
    <w:rsid w:val="00DD50EA"/>
    <w:rsid w:val="00DD53AF"/>
    <w:rsid w:val="00DD61D5"/>
    <w:rsid w:val="00DD69E4"/>
    <w:rsid w:val="00DD6CFF"/>
    <w:rsid w:val="00DD6E59"/>
    <w:rsid w:val="00DD7DC4"/>
    <w:rsid w:val="00DE07DB"/>
    <w:rsid w:val="00DE244C"/>
    <w:rsid w:val="00DE3DF4"/>
    <w:rsid w:val="00DE4C76"/>
    <w:rsid w:val="00DE511F"/>
    <w:rsid w:val="00DE5836"/>
    <w:rsid w:val="00DE5A5D"/>
    <w:rsid w:val="00DE5BCA"/>
    <w:rsid w:val="00DF0511"/>
    <w:rsid w:val="00DF128E"/>
    <w:rsid w:val="00DF466D"/>
    <w:rsid w:val="00DF5128"/>
    <w:rsid w:val="00DF5CB2"/>
    <w:rsid w:val="00E015B3"/>
    <w:rsid w:val="00E0160D"/>
    <w:rsid w:val="00E02A05"/>
    <w:rsid w:val="00E03FBA"/>
    <w:rsid w:val="00E05A65"/>
    <w:rsid w:val="00E06841"/>
    <w:rsid w:val="00E10E9F"/>
    <w:rsid w:val="00E12228"/>
    <w:rsid w:val="00E12A82"/>
    <w:rsid w:val="00E16F96"/>
    <w:rsid w:val="00E176D3"/>
    <w:rsid w:val="00E2017E"/>
    <w:rsid w:val="00E2048E"/>
    <w:rsid w:val="00E20738"/>
    <w:rsid w:val="00E208C5"/>
    <w:rsid w:val="00E20C2A"/>
    <w:rsid w:val="00E20E82"/>
    <w:rsid w:val="00E268B2"/>
    <w:rsid w:val="00E27F19"/>
    <w:rsid w:val="00E308D0"/>
    <w:rsid w:val="00E30E8B"/>
    <w:rsid w:val="00E30F95"/>
    <w:rsid w:val="00E31734"/>
    <w:rsid w:val="00E33AB9"/>
    <w:rsid w:val="00E34B79"/>
    <w:rsid w:val="00E34C48"/>
    <w:rsid w:val="00E358C9"/>
    <w:rsid w:val="00E35F70"/>
    <w:rsid w:val="00E36FF0"/>
    <w:rsid w:val="00E40733"/>
    <w:rsid w:val="00E40DF2"/>
    <w:rsid w:val="00E414BD"/>
    <w:rsid w:val="00E41D9A"/>
    <w:rsid w:val="00E42C68"/>
    <w:rsid w:val="00E42C77"/>
    <w:rsid w:val="00E4417E"/>
    <w:rsid w:val="00E45A5C"/>
    <w:rsid w:val="00E46E0F"/>
    <w:rsid w:val="00E47A79"/>
    <w:rsid w:val="00E47CFD"/>
    <w:rsid w:val="00E5115D"/>
    <w:rsid w:val="00E52083"/>
    <w:rsid w:val="00E526B7"/>
    <w:rsid w:val="00E52D8F"/>
    <w:rsid w:val="00E54067"/>
    <w:rsid w:val="00E54397"/>
    <w:rsid w:val="00E54B07"/>
    <w:rsid w:val="00E556EF"/>
    <w:rsid w:val="00E56B44"/>
    <w:rsid w:val="00E6168B"/>
    <w:rsid w:val="00E621B0"/>
    <w:rsid w:val="00E636B4"/>
    <w:rsid w:val="00E637EB"/>
    <w:rsid w:val="00E6442B"/>
    <w:rsid w:val="00E65779"/>
    <w:rsid w:val="00E65C5A"/>
    <w:rsid w:val="00E66AB3"/>
    <w:rsid w:val="00E66DD0"/>
    <w:rsid w:val="00E672FB"/>
    <w:rsid w:val="00E676BC"/>
    <w:rsid w:val="00E6781D"/>
    <w:rsid w:val="00E67A3F"/>
    <w:rsid w:val="00E67D76"/>
    <w:rsid w:val="00E709FF"/>
    <w:rsid w:val="00E7241B"/>
    <w:rsid w:val="00E7292F"/>
    <w:rsid w:val="00E72E70"/>
    <w:rsid w:val="00E7539B"/>
    <w:rsid w:val="00E75673"/>
    <w:rsid w:val="00E77067"/>
    <w:rsid w:val="00E80D9D"/>
    <w:rsid w:val="00E812DD"/>
    <w:rsid w:val="00E836A2"/>
    <w:rsid w:val="00E83DC4"/>
    <w:rsid w:val="00E83E8C"/>
    <w:rsid w:val="00E86B67"/>
    <w:rsid w:val="00E86C1E"/>
    <w:rsid w:val="00E873FB"/>
    <w:rsid w:val="00E9026D"/>
    <w:rsid w:val="00E9095A"/>
    <w:rsid w:val="00E927E6"/>
    <w:rsid w:val="00E93138"/>
    <w:rsid w:val="00E93E11"/>
    <w:rsid w:val="00E949C3"/>
    <w:rsid w:val="00E94CE2"/>
    <w:rsid w:val="00E95D69"/>
    <w:rsid w:val="00E95EEA"/>
    <w:rsid w:val="00E96681"/>
    <w:rsid w:val="00E9764C"/>
    <w:rsid w:val="00EA06A9"/>
    <w:rsid w:val="00EA0CB7"/>
    <w:rsid w:val="00EA1D92"/>
    <w:rsid w:val="00EA7658"/>
    <w:rsid w:val="00EA79E1"/>
    <w:rsid w:val="00EA79EA"/>
    <w:rsid w:val="00EB0510"/>
    <w:rsid w:val="00EB0968"/>
    <w:rsid w:val="00EB0A6C"/>
    <w:rsid w:val="00EB216F"/>
    <w:rsid w:val="00EB26E2"/>
    <w:rsid w:val="00EB53F1"/>
    <w:rsid w:val="00EB5AB3"/>
    <w:rsid w:val="00EB6E24"/>
    <w:rsid w:val="00EB706A"/>
    <w:rsid w:val="00EC099D"/>
    <w:rsid w:val="00EC1030"/>
    <w:rsid w:val="00EC10CB"/>
    <w:rsid w:val="00EC110E"/>
    <w:rsid w:val="00EC1AD8"/>
    <w:rsid w:val="00EC289B"/>
    <w:rsid w:val="00EC2B16"/>
    <w:rsid w:val="00EC3303"/>
    <w:rsid w:val="00EC381E"/>
    <w:rsid w:val="00EC3D75"/>
    <w:rsid w:val="00EC4281"/>
    <w:rsid w:val="00EC4A8C"/>
    <w:rsid w:val="00EC66EC"/>
    <w:rsid w:val="00EC7433"/>
    <w:rsid w:val="00ED566D"/>
    <w:rsid w:val="00ED668F"/>
    <w:rsid w:val="00EE0082"/>
    <w:rsid w:val="00EE4048"/>
    <w:rsid w:val="00EE6F91"/>
    <w:rsid w:val="00EE7333"/>
    <w:rsid w:val="00EE7A6A"/>
    <w:rsid w:val="00EF099A"/>
    <w:rsid w:val="00EF0D56"/>
    <w:rsid w:val="00EF23A3"/>
    <w:rsid w:val="00EF23B1"/>
    <w:rsid w:val="00EF2653"/>
    <w:rsid w:val="00EF3827"/>
    <w:rsid w:val="00EF3A6A"/>
    <w:rsid w:val="00EF4CC7"/>
    <w:rsid w:val="00EF5C21"/>
    <w:rsid w:val="00EF60B2"/>
    <w:rsid w:val="00EF6655"/>
    <w:rsid w:val="00EF6EAC"/>
    <w:rsid w:val="00EF7275"/>
    <w:rsid w:val="00EF795C"/>
    <w:rsid w:val="00F020F4"/>
    <w:rsid w:val="00F03754"/>
    <w:rsid w:val="00F03B2A"/>
    <w:rsid w:val="00F04336"/>
    <w:rsid w:val="00F043EE"/>
    <w:rsid w:val="00F050FA"/>
    <w:rsid w:val="00F0531C"/>
    <w:rsid w:val="00F072E7"/>
    <w:rsid w:val="00F0784C"/>
    <w:rsid w:val="00F102F1"/>
    <w:rsid w:val="00F10875"/>
    <w:rsid w:val="00F11AFF"/>
    <w:rsid w:val="00F11C16"/>
    <w:rsid w:val="00F11CE3"/>
    <w:rsid w:val="00F12D63"/>
    <w:rsid w:val="00F20E49"/>
    <w:rsid w:val="00F21AEC"/>
    <w:rsid w:val="00F22593"/>
    <w:rsid w:val="00F24F9A"/>
    <w:rsid w:val="00F25CF2"/>
    <w:rsid w:val="00F27AF1"/>
    <w:rsid w:val="00F309E8"/>
    <w:rsid w:val="00F312B7"/>
    <w:rsid w:val="00F32D51"/>
    <w:rsid w:val="00F32DA3"/>
    <w:rsid w:val="00F33D19"/>
    <w:rsid w:val="00F34AFE"/>
    <w:rsid w:val="00F407BB"/>
    <w:rsid w:val="00F40AF0"/>
    <w:rsid w:val="00F420AB"/>
    <w:rsid w:val="00F422A7"/>
    <w:rsid w:val="00F44E08"/>
    <w:rsid w:val="00F456CC"/>
    <w:rsid w:val="00F46970"/>
    <w:rsid w:val="00F46FED"/>
    <w:rsid w:val="00F4709B"/>
    <w:rsid w:val="00F472EA"/>
    <w:rsid w:val="00F509EC"/>
    <w:rsid w:val="00F5321F"/>
    <w:rsid w:val="00F54F61"/>
    <w:rsid w:val="00F5624A"/>
    <w:rsid w:val="00F56488"/>
    <w:rsid w:val="00F5765B"/>
    <w:rsid w:val="00F57FBD"/>
    <w:rsid w:val="00F60180"/>
    <w:rsid w:val="00F63C11"/>
    <w:rsid w:val="00F64671"/>
    <w:rsid w:val="00F6597D"/>
    <w:rsid w:val="00F6692C"/>
    <w:rsid w:val="00F67B2F"/>
    <w:rsid w:val="00F7063F"/>
    <w:rsid w:val="00F7133B"/>
    <w:rsid w:val="00F71605"/>
    <w:rsid w:val="00F71AEC"/>
    <w:rsid w:val="00F7200B"/>
    <w:rsid w:val="00F7230F"/>
    <w:rsid w:val="00F72449"/>
    <w:rsid w:val="00F72B27"/>
    <w:rsid w:val="00F7308B"/>
    <w:rsid w:val="00F74A92"/>
    <w:rsid w:val="00F74BDE"/>
    <w:rsid w:val="00F761D5"/>
    <w:rsid w:val="00F81D60"/>
    <w:rsid w:val="00F8221F"/>
    <w:rsid w:val="00F82750"/>
    <w:rsid w:val="00F82E39"/>
    <w:rsid w:val="00F83809"/>
    <w:rsid w:val="00F838E2"/>
    <w:rsid w:val="00F83946"/>
    <w:rsid w:val="00F83FAC"/>
    <w:rsid w:val="00F84478"/>
    <w:rsid w:val="00F845B7"/>
    <w:rsid w:val="00F85C81"/>
    <w:rsid w:val="00F85E14"/>
    <w:rsid w:val="00F87104"/>
    <w:rsid w:val="00F87AC8"/>
    <w:rsid w:val="00F90E91"/>
    <w:rsid w:val="00F91475"/>
    <w:rsid w:val="00F9430B"/>
    <w:rsid w:val="00F94351"/>
    <w:rsid w:val="00F965C4"/>
    <w:rsid w:val="00F96D03"/>
    <w:rsid w:val="00F96E6A"/>
    <w:rsid w:val="00FA0AF5"/>
    <w:rsid w:val="00FA189D"/>
    <w:rsid w:val="00FA1D6B"/>
    <w:rsid w:val="00FA3F35"/>
    <w:rsid w:val="00FA694B"/>
    <w:rsid w:val="00FB35C2"/>
    <w:rsid w:val="00FB39AC"/>
    <w:rsid w:val="00FB4D71"/>
    <w:rsid w:val="00FB55EE"/>
    <w:rsid w:val="00FB7034"/>
    <w:rsid w:val="00FC34C8"/>
    <w:rsid w:val="00FC6D5A"/>
    <w:rsid w:val="00FC7A08"/>
    <w:rsid w:val="00FD0571"/>
    <w:rsid w:val="00FD0C20"/>
    <w:rsid w:val="00FD2345"/>
    <w:rsid w:val="00FD3507"/>
    <w:rsid w:val="00FD3632"/>
    <w:rsid w:val="00FD4598"/>
    <w:rsid w:val="00FD4B83"/>
    <w:rsid w:val="00FD5DB2"/>
    <w:rsid w:val="00FD7B63"/>
    <w:rsid w:val="00FE1C8D"/>
    <w:rsid w:val="00FE286B"/>
    <w:rsid w:val="00FE29F6"/>
    <w:rsid w:val="00FE3125"/>
    <w:rsid w:val="00FE4301"/>
    <w:rsid w:val="00FE47AF"/>
    <w:rsid w:val="00FE6089"/>
    <w:rsid w:val="00FE62F8"/>
    <w:rsid w:val="00FF0BA7"/>
    <w:rsid w:val="00FF1D25"/>
    <w:rsid w:val="00FF2019"/>
    <w:rsid w:val="00FF283B"/>
    <w:rsid w:val="00FF36FB"/>
    <w:rsid w:val="00FF48F8"/>
    <w:rsid w:val="00FF6157"/>
    <w:rsid w:val="00FF642D"/>
    <w:rsid w:val="00FF6D1D"/>
    <w:rsid w:val="00FF6D20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31652DD-9938-4A51-9B8A-6BDCAAE4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E4FAD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E4FA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aliases w:val="encabezado"/>
    <w:basedOn w:val="Normal"/>
    <w:link w:val="CabealhoChar"/>
    <w:uiPriority w:val="99"/>
    <w:rsid w:val="004E4F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4E4F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E4F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4E4FAD"/>
    <w:pPr>
      <w:jc w:val="both"/>
    </w:pPr>
    <w:rPr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4E4FAD"/>
    <w:rPr>
      <w:rFonts w:ascii="Times New Roman" w:eastAsia="Times New Roman" w:hAnsi="Times New Roman" w:cs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4E4FAD"/>
    <w:pPr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E4F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4E4FAD"/>
  </w:style>
  <w:style w:type="paragraph" w:styleId="Recuodecorpodetexto">
    <w:name w:val="Body Text Indent"/>
    <w:basedOn w:val="Normal"/>
    <w:link w:val="RecuodecorpodetextoChar"/>
    <w:uiPriority w:val="99"/>
    <w:rsid w:val="004E4FA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E4F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53CC9"/>
    <w:rPr>
      <w:color w:val="0000FF" w:themeColor="hyperlink"/>
      <w:u w:val="single"/>
    </w:rPr>
  </w:style>
  <w:style w:type="paragraph" w:customStyle="1" w:styleId="Contedodoquadro">
    <w:name w:val="Conteúdo do quadro"/>
    <w:basedOn w:val="Normal"/>
    <w:qFormat/>
    <w:rsid w:val="00353CC9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PargrafodaLista">
    <w:name w:val="List Paragraph"/>
    <w:basedOn w:val="Normal"/>
    <w:uiPriority w:val="1"/>
    <w:qFormat/>
    <w:rsid w:val="00224051"/>
    <w:pPr>
      <w:autoSpaceDE w:val="0"/>
      <w:autoSpaceDN w:val="0"/>
      <w:ind w:left="720"/>
      <w:contextualSpacing/>
    </w:pPr>
    <w:rPr>
      <w:rFonts w:ascii="Arial" w:eastAsiaTheme="minorHAnsi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rsid w:val="005D6A8D"/>
    <w:pPr>
      <w:autoSpaceDE w:val="0"/>
      <w:autoSpaceDN w:val="0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dsh.org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2661</Words>
  <Characters>15275</Characters>
  <Application>Microsoft Office Word</Application>
  <DocSecurity>0</DocSecurity>
  <Lines>401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Profissional SP3</dc:creator>
  <cp:keywords/>
  <dc:description/>
  <cp:lastModifiedBy>VIVIANE SIMAS DA SILVA</cp:lastModifiedBy>
  <cp:revision>18</cp:revision>
  <cp:lastPrinted>2011-08-01T07:43:00Z</cp:lastPrinted>
  <dcterms:created xsi:type="dcterms:W3CDTF">2021-10-14T21:28:00Z</dcterms:created>
  <dcterms:modified xsi:type="dcterms:W3CDTF">2022-02-08T21:07:00Z</dcterms:modified>
</cp:coreProperties>
</file>